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FB53" w14:textId="77777777" w:rsidR="00BA4A9C" w:rsidRPr="00BA4A9C" w:rsidRDefault="00BA4A9C" w:rsidP="00BA4A9C">
      <w:pPr>
        <w:shd w:val="clear" w:color="auto" w:fill="FFFFFF"/>
        <w:spacing w:before="100" w:beforeAutospacing="1" w:after="100" w:afterAutospacing="1" w:line="240" w:lineRule="auto"/>
        <w:jc w:val="right"/>
        <w:rPr>
          <w:rFonts w:ascii="PT Serif" w:eastAsia="Times New Roman" w:hAnsi="PT Serif" w:cs="Times New Roman"/>
          <w:color w:val="22272F"/>
          <w:sz w:val="23"/>
          <w:szCs w:val="23"/>
          <w:lang w:eastAsia="ru-RU"/>
        </w:rPr>
      </w:pPr>
      <w:r w:rsidRPr="00BA4A9C">
        <w:rPr>
          <w:rFonts w:ascii="PT Serif" w:eastAsia="Times New Roman" w:hAnsi="PT Serif" w:cs="Times New Roman"/>
          <w:b/>
          <w:bCs/>
          <w:color w:val="22272F"/>
          <w:sz w:val="23"/>
          <w:szCs w:val="23"/>
          <w:lang w:eastAsia="ru-RU"/>
        </w:rPr>
        <w:t>УТВЕРЖДЕНА</w:t>
      </w:r>
      <w:r w:rsidRPr="00BA4A9C">
        <w:rPr>
          <w:rFonts w:ascii="PT Serif" w:eastAsia="Times New Roman" w:hAnsi="PT Serif" w:cs="Times New Roman"/>
          <w:b/>
          <w:bCs/>
          <w:color w:val="22272F"/>
          <w:sz w:val="23"/>
          <w:szCs w:val="23"/>
          <w:lang w:eastAsia="ru-RU"/>
        </w:rPr>
        <w:br/>
      </w:r>
      <w:hyperlink r:id="rId4" w:anchor="/document/413395026/entry/0" w:history="1">
        <w:r w:rsidRPr="00BA4A9C">
          <w:rPr>
            <w:rFonts w:ascii="PT Serif" w:eastAsia="Times New Roman" w:hAnsi="PT Serif" w:cs="Times New Roman"/>
            <w:b/>
            <w:bCs/>
            <w:color w:val="3272C0"/>
            <w:sz w:val="23"/>
            <w:szCs w:val="23"/>
            <w:lang w:eastAsia="ru-RU"/>
          </w:rPr>
          <w:t>постановлением</w:t>
        </w:r>
      </w:hyperlink>
      <w:r w:rsidRPr="00BA4A9C">
        <w:rPr>
          <w:rFonts w:ascii="PT Serif" w:eastAsia="Times New Roman" w:hAnsi="PT Serif" w:cs="Times New Roman"/>
          <w:b/>
          <w:bCs/>
          <w:color w:val="22272F"/>
          <w:sz w:val="23"/>
          <w:szCs w:val="23"/>
          <w:lang w:eastAsia="ru-RU"/>
        </w:rPr>
        <w:t> Правительства</w:t>
      </w:r>
      <w:r w:rsidRPr="00BA4A9C">
        <w:rPr>
          <w:rFonts w:ascii="PT Serif" w:eastAsia="Times New Roman" w:hAnsi="PT Serif" w:cs="Times New Roman"/>
          <w:b/>
          <w:bCs/>
          <w:color w:val="22272F"/>
          <w:sz w:val="23"/>
          <w:szCs w:val="23"/>
          <w:lang w:eastAsia="ru-RU"/>
        </w:rPr>
        <w:br/>
        <w:t>Российской Федерации</w:t>
      </w:r>
      <w:r w:rsidRPr="00BA4A9C">
        <w:rPr>
          <w:rFonts w:ascii="PT Serif" w:eastAsia="Times New Roman" w:hAnsi="PT Serif" w:cs="Times New Roman"/>
          <w:b/>
          <w:bCs/>
          <w:color w:val="22272F"/>
          <w:sz w:val="23"/>
          <w:szCs w:val="23"/>
          <w:lang w:eastAsia="ru-RU"/>
        </w:rPr>
        <w:br/>
        <w:t>от 29 декабря 2025 г. N 2188</w:t>
      </w:r>
    </w:p>
    <w:p w14:paraId="5A61619D" w14:textId="6F481F23"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Программа</w:t>
      </w:r>
      <w:r>
        <w:rPr>
          <w:rFonts w:ascii="PT Serif" w:eastAsia="Times New Roman" w:hAnsi="PT Serif" w:cs="Times New Roman"/>
          <w:color w:val="22272F"/>
          <w:sz w:val="32"/>
          <w:szCs w:val="32"/>
          <w:lang w:eastAsia="ru-RU"/>
        </w:rPr>
        <w:t xml:space="preserve"> </w:t>
      </w:r>
      <w:r w:rsidRPr="00BA4A9C">
        <w:rPr>
          <w:rFonts w:ascii="PT Serif" w:eastAsia="Times New Roman" w:hAnsi="PT Serif" w:cs="Times New Roman"/>
          <w:color w:val="22272F"/>
          <w:sz w:val="32"/>
          <w:szCs w:val="32"/>
          <w:lang w:eastAsia="ru-RU"/>
        </w:rPr>
        <w:t>государственных гарантий бесплатного оказания гражданам медицинской помощи на 2026 год и на плановый</w:t>
      </w:r>
      <w:r>
        <w:rPr>
          <w:rFonts w:ascii="PT Serif" w:eastAsia="Times New Roman" w:hAnsi="PT Serif" w:cs="Times New Roman"/>
          <w:color w:val="22272F"/>
          <w:sz w:val="32"/>
          <w:szCs w:val="32"/>
          <w:lang w:eastAsia="ru-RU"/>
        </w:rPr>
        <w:t xml:space="preserve"> </w:t>
      </w:r>
      <w:r w:rsidRPr="00BA4A9C">
        <w:rPr>
          <w:rFonts w:ascii="PT Serif" w:eastAsia="Times New Roman" w:hAnsi="PT Serif" w:cs="Times New Roman"/>
          <w:color w:val="22272F"/>
          <w:sz w:val="32"/>
          <w:szCs w:val="32"/>
          <w:lang w:eastAsia="ru-RU"/>
        </w:rPr>
        <w:t>период 2027 и 2028 годов</w:t>
      </w:r>
    </w:p>
    <w:p w14:paraId="64EAA24B"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I. Общие положения</w:t>
      </w:r>
    </w:p>
    <w:p w14:paraId="1861046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соответствии с </w:t>
      </w:r>
      <w:hyperlink r:id="rId5" w:anchor="/document/12191967/entry/0" w:history="1">
        <w:r w:rsidRPr="00BA4A9C">
          <w:rPr>
            <w:rFonts w:ascii="PT Serif" w:eastAsia="Times New Roman" w:hAnsi="PT Serif" w:cs="Times New Roman"/>
            <w:color w:val="3272C0"/>
            <w:sz w:val="23"/>
            <w:szCs w:val="23"/>
            <w:lang w:eastAsia="ru-RU"/>
          </w:rPr>
          <w:t>Федеральным законом</w:t>
        </w:r>
      </w:hyperlink>
      <w:r w:rsidRPr="00BA4A9C">
        <w:rPr>
          <w:rFonts w:ascii="PT Serif" w:eastAsia="Times New Roman" w:hAnsi="PT Serif" w:cs="Times New Roman"/>
          <w:color w:val="22272F"/>
          <w:sz w:val="23"/>
          <w:szCs w:val="23"/>
          <w:lang w:eastAsia="ru-RU"/>
        </w:rPr>
        <w:t>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5CF3494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C4FCCEF"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Программа формируется с учетом </w:t>
      </w:r>
      <w:hyperlink r:id="rId6" w:anchor="/document/5755550/entry/0" w:history="1">
        <w:r w:rsidRPr="00BA4A9C">
          <w:rPr>
            <w:rFonts w:ascii="PT Serif" w:eastAsia="Times New Roman" w:hAnsi="PT Serif" w:cs="Times New Roman"/>
            <w:color w:val="3272C0"/>
            <w:sz w:val="23"/>
            <w:szCs w:val="23"/>
            <w:lang w:eastAsia="ru-RU"/>
          </w:rPr>
          <w:t>порядков</w:t>
        </w:r>
      </w:hyperlink>
      <w:r w:rsidRPr="00BA4A9C">
        <w:rPr>
          <w:rFonts w:ascii="PT Serif" w:eastAsia="Times New Roman" w:hAnsi="PT Serif" w:cs="Times New Roman"/>
          <w:color w:val="22272F"/>
          <w:sz w:val="23"/>
          <w:szCs w:val="23"/>
          <w:lang w:eastAsia="ru-RU"/>
        </w:rPr>
        <w:t> оказания медицинской помощи, </w:t>
      </w:r>
      <w:hyperlink r:id="rId7" w:anchor="/document/5181709/entry/0" w:history="1">
        <w:r w:rsidRPr="00BA4A9C">
          <w:rPr>
            <w:rFonts w:ascii="PT Serif" w:eastAsia="Times New Roman" w:hAnsi="PT Serif" w:cs="Times New Roman"/>
            <w:color w:val="3272C0"/>
            <w:sz w:val="23"/>
            <w:szCs w:val="23"/>
            <w:lang w:eastAsia="ru-RU"/>
          </w:rPr>
          <w:t>стандартов</w:t>
        </w:r>
      </w:hyperlink>
      <w:r w:rsidRPr="00BA4A9C">
        <w:rPr>
          <w:rFonts w:ascii="PT Serif" w:eastAsia="Times New Roman" w:hAnsi="PT Serif" w:cs="Times New Roman"/>
          <w:color w:val="22272F"/>
          <w:sz w:val="23"/>
          <w:szCs w:val="23"/>
          <w:lang w:eastAsia="ru-RU"/>
        </w:rPr>
        <w:t> медицинской помощи, разработанных в том числе на основе </w:t>
      </w:r>
      <w:hyperlink r:id="rId8" w:anchor="/document/57411597/entry/0" w:history="1">
        <w:r w:rsidRPr="00BA4A9C">
          <w:rPr>
            <w:rFonts w:ascii="PT Serif" w:eastAsia="Times New Roman" w:hAnsi="PT Serif" w:cs="Times New Roman"/>
            <w:color w:val="3272C0"/>
            <w:sz w:val="23"/>
            <w:szCs w:val="23"/>
            <w:lang w:eastAsia="ru-RU"/>
          </w:rPr>
          <w:t>клинических рекомендаций</w:t>
        </w:r>
      </w:hyperlink>
      <w:r w:rsidRPr="00BA4A9C">
        <w:rPr>
          <w:rFonts w:ascii="PT Serif" w:eastAsia="Times New Roman" w:hAnsi="PT Serif" w:cs="Times New Roman"/>
          <w:color w:val="22272F"/>
          <w:sz w:val="23"/>
          <w:szCs w:val="23"/>
          <w:lang w:eastAsia="ru-RU"/>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C75F55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w:t>
      </w:r>
      <w:hyperlink r:id="rId9" w:anchor="/document/12180688/entry/2" w:history="1">
        <w:r w:rsidRPr="00BA4A9C">
          <w:rPr>
            <w:rFonts w:ascii="PT Serif" w:eastAsia="Times New Roman" w:hAnsi="PT Serif" w:cs="Times New Roman"/>
            <w:color w:val="3272C0"/>
            <w:sz w:val="23"/>
            <w:szCs w:val="23"/>
            <w:lang w:eastAsia="ru-RU"/>
          </w:rPr>
          <w:t>законодательством</w:t>
        </w:r>
      </w:hyperlink>
      <w:r w:rsidRPr="00BA4A9C">
        <w:rPr>
          <w:rFonts w:ascii="PT Serif" w:eastAsia="Times New Roman" w:hAnsi="PT Serif" w:cs="Times New Roman"/>
          <w:color w:val="22272F"/>
          <w:sz w:val="23"/>
          <w:szCs w:val="23"/>
          <w:lang w:eastAsia="ru-RU"/>
        </w:rPr>
        <w:t xml:space="preserve"> Российской Федерации об обязательном медицинском </w:t>
      </w:r>
      <w:r w:rsidRPr="00BA4A9C">
        <w:rPr>
          <w:rFonts w:ascii="PT Serif" w:eastAsia="Times New Roman" w:hAnsi="PT Serif" w:cs="Times New Roman"/>
          <w:color w:val="22272F"/>
          <w:sz w:val="23"/>
          <w:szCs w:val="23"/>
          <w:lang w:eastAsia="ru-RU"/>
        </w:rPr>
        <w:lastRenderedPageBreak/>
        <w:t>страховании (далее - территориальные программы обязательного медицинского страхования).</w:t>
      </w:r>
    </w:p>
    <w:p w14:paraId="74520902"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соответствии с </w:t>
      </w:r>
      <w:hyperlink r:id="rId10" w:anchor="/document/10103000/entry/7218" w:history="1">
        <w:r w:rsidRPr="00BA4A9C">
          <w:rPr>
            <w:rFonts w:ascii="PT Serif" w:eastAsia="Times New Roman" w:hAnsi="PT Serif" w:cs="Times New Roman"/>
            <w:color w:val="3272C0"/>
            <w:sz w:val="23"/>
            <w:szCs w:val="23"/>
            <w:lang w:eastAsia="ru-RU"/>
          </w:rPr>
          <w:t>Конституцией</w:t>
        </w:r>
      </w:hyperlink>
      <w:r w:rsidRPr="00BA4A9C">
        <w:rPr>
          <w:rFonts w:ascii="PT Serif" w:eastAsia="Times New Roman" w:hAnsi="PT Serif" w:cs="Times New Roman"/>
          <w:color w:val="22272F"/>
          <w:sz w:val="23"/>
          <w:szCs w:val="23"/>
          <w:lang w:eastAsia="ru-RU"/>
        </w:rPr>
        <w:t>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11" w:anchor="/document/12191967/entry/10" w:history="1">
        <w:r w:rsidRPr="00BA4A9C">
          <w:rPr>
            <w:rFonts w:ascii="PT Serif" w:eastAsia="Times New Roman" w:hAnsi="PT Serif" w:cs="Times New Roman"/>
            <w:color w:val="3272C0"/>
            <w:sz w:val="23"/>
            <w:szCs w:val="23"/>
            <w:lang w:eastAsia="ru-RU"/>
          </w:rPr>
          <w:t>Федеральным законом</w:t>
        </w:r>
      </w:hyperlink>
      <w:r w:rsidRPr="00BA4A9C">
        <w:rPr>
          <w:rFonts w:ascii="PT Serif" w:eastAsia="Times New Roman" w:hAnsi="PT Serif" w:cs="Times New Roman"/>
          <w:color w:val="22272F"/>
          <w:sz w:val="23"/>
          <w:szCs w:val="23"/>
          <w:lang w:eastAsia="ru-RU"/>
        </w:rPr>
        <w:t> "Об основах охраны здоровья граждан в Российской Федерации" обеспечивают в пределах своей компетенции доступность медицинской помощи.</w:t>
      </w:r>
    </w:p>
    <w:p w14:paraId="0A307BFA"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0110EF2E"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Индексация заработной платы медицинских работников осуществляется в установленном порядке.</w:t>
      </w:r>
    </w:p>
    <w:p w14:paraId="01B4648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формировании территориальной программы государственных гарантий учитываются </w:t>
      </w:r>
      <w:hyperlink r:id="rId12" w:anchor="/document/5755550/entry/0" w:history="1">
        <w:r w:rsidRPr="00BA4A9C">
          <w:rPr>
            <w:rFonts w:ascii="PT Serif" w:eastAsia="Times New Roman" w:hAnsi="PT Serif" w:cs="Times New Roman"/>
            <w:color w:val="3272C0"/>
            <w:sz w:val="23"/>
            <w:szCs w:val="23"/>
            <w:lang w:eastAsia="ru-RU"/>
          </w:rPr>
          <w:t>порядки</w:t>
        </w:r>
      </w:hyperlink>
      <w:r w:rsidRPr="00BA4A9C">
        <w:rPr>
          <w:rFonts w:ascii="PT Serif" w:eastAsia="Times New Roman" w:hAnsi="PT Serif" w:cs="Times New Roman"/>
          <w:color w:val="22272F"/>
          <w:sz w:val="23"/>
          <w:szCs w:val="23"/>
          <w:lang w:eastAsia="ru-RU"/>
        </w:rPr>
        <w:t> оказания медицинской помощи и </w:t>
      </w:r>
      <w:hyperlink r:id="rId13" w:anchor="/document/5181709/entry/0" w:history="1">
        <w:r w:rsidRPr="00BA4A9C">
          <w:rPr>
            <w:rFonts w:ascii="PT Serif" w:eastAsia="Times New Roman" w:hAnsi="PT Serif" w:cs="Times New Roman"/>
            <w:color w:val="3272C0"/>
            <w:sz w:val="23"/>
            <w:szCs w:val="23"/>
            <w:lang w:eastAsia="ru-RU"/>
          </w:rPr>
          <w:t>стандарты</w:t>
        </w:r>
      </w:hyperlink>
      <w:r w:rsidRPr="00BA4A9C">
        <w:rPr>
          <w:rFonts w:ascii="PT Serif" w:eastAsia="Times New Roman" w:hAnsi="PT Serif" w:cs="Times New Roman"/>
          <w:color w:val="22272F"/>
          <w:sz w:val="23"/>
          <w:szCs w:val="23"/>
          <w:lang w:eastAsia="ru-RU"/>
        </w:rPr>
        <w:t>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00810DA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71F460CA"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473216A5"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II. Перечень видов, форм и условий предоставления медицинской помощи, оказание которой осуществляется бесплатно</w:t>
      </w:r>
    </w:p>
    <w:p w14:paraId="679B977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lastRenderedPageBreak/>
        <w:t>В рамках Программы бесплатно предоставляются (за исключением медицинской помощи, оказываемой в рамках клинической апробации):</w:t>
      </w:r>
    </w:p>
    <w:p w14:paraId="570EED8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72BA1A9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специализированная, в том числе высокотехнологичная, медицинская помощь;</w:t>
      </w:r>
    </w:p>
    <w:p w14:paraId="689B23EA"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скорая, в том числе скорая специализированная, медицинская помощь;</w:t>
      </w:r>
    </w:p>
    <w:p w14:paraId="22BDBB0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3BCA80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Понятие "медицинская организация" используется в Программе в значении, определенном в федеральных законах </w:t>
      </w:r>
      <w:hyperlink r:id="rId14" w:anchor="/document/12191967/entry/211" w:history="1">
        <w:r w:rsidRPr="00BA4A9C">
          <w:rPr>
            <w:rFonts w:ascii="PT Serif" w:eastAsia="Times New Roman" w:hAnsi="PT Serif" w:cs="Times New Roman"/>
            <w:color w:val="3272C0"/>
            <w:sz w:val="23"/>
            <w:szCs w:val="23"/>
            <w:lang w:eastAsia="ru-RU"/>
          </w:rPr>
          <w:t>"Об основах охраны здоровья граждан в Российской Федерации"</w:t>
        </w:r>
      </w:hyperlink>
      <w:r w:rsidRPr="00BA4A9C">
        <w:rPr>
          <w:rFonts w:ascii="PT Serif" w:eastAsia="Times New Roman" w:hAnsi="PT Serif" w:cs="Times New Roman"/>
          <w:color w:val="22272F"/>
          <w:sz w:val="23"/>
          <w:szCs w:val="23"/>
          <w:lang w:eastAsia="ru-RU"/>
        </w:rPr>
        <w:t> и </w:t>
      </w:r>
      <w:hyperlink r:id="rId15" w:anchor="/document/12180688/entry/0" w:history="1">
        <w:r w:rsidRPr="00BA4A9C">
          <w:rPr>
            <w:rFonts w:ascii="PT Serif" w:eastAsia="Times New Roman" w:hAnsi="PT Serif" w:cs="Times New Roman"/>
            <w:color w:val="3272C0"/>
            <w:sz w:val="23"/>
            <w:szCs w:val="23"/>
            <w:lang w:eastAsia="ru-RU"/>
          </w:rPr>
          <w:t>"Об обязательном медицинском страховании в Российской Федерации"</w:t>
        </w:r>
      </w:hyperlink>
      <w:r w:rsidRPr="00BA4A9C">
        <w:rPr>
          <w:rFonts w:ascii="PT Serif" w:eastAsia="Times New Roman" w:hAnsi="PT Serif" w:cs="Times New Roman"/>
          <w:color w:val="22272F"/>
          <w:sz w:val="23"/>
          <w:szCs w:val="23"/>
          <w:lang w:eastAsia="ru-RU"/>
        </w:rPr>
        <w:t>.</w:t>
      </w:r>
    </w:p>
    <w:p w14:paraId="5787D084"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Порядок оказания медицинской помощи отдельным категориям ветеранов боевых действий</w:t>
      </w:r>
    </w:p>
    <w:p w14:paraId="105730F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Ветеранам боевых действий, указанным в </w:t>
      </w:r>
      <w:hyperlink r:id="rId16" w:anchor="/document/406649017/entry/232" w:history="1">
        <w:r w:rsidRPr="00BA4A9C">
          <w:rPr>
            <w:rFonts w:ascii="PT Serif" w:eastAsia="Times New Roman" w:hAnsi="PT Serif" w:cs="Times New Roman"/>
            <w:color w:val="3272C0"/>
            <w:sz w:val="23"/>
            <w:szCs w:val="23"/>
            <w:lang w:eastAsia="ru-RU"/>
          </w:rPr>
          <w:t>абзацах втором</w:t>
        </w:r>
      </w:hyperlink>
      <w:r w:rsidRPr="00BA4A9C">
        <w:rPr>
          <w:rFonts w:ascii="PT Serif" w:eastAsia="Times New Roman" w:hAnsi="PT Serif" w:cs="Times New Roman"/>
          <w:color w:val="22272F"/>
          <w:sz w:val="23"/>
          <w:szCs w:val="23"/>
          <w:lang w:eastAsia="ru-RU"/>
        </w:rPr>
        <w:t> и </w:t>
      </w:r>
      <w:hyperlink r:id="rId17" w:anchor="/document/406649017/entry/233" w:history="1">
        <w:r w:rsidRPr="00BA4A9C">
          <w:rPr>
            <w:rFonts w:ascii="PT Serif" w:eastAsia="Times New Roman" w:hAnsi="PT Serif" w:cs="Times New Roman"/>
            <w:color w:val="3272C0"/>
            <w:sz w:val="23"/>
            <w:szCs w:val="23"/>
            <w:lang w:eastAsia="ru-RU"/>
          </w:rPr>
          <w:t>третьем подпункта "в" пункта 2</w:t>
        </w:r>
      </w:hyperlink>
      <w:r w:rsidRPr="00BA4A9C">
        <w:rPr>
          <w:rFonts w:ascii="PT Serif" w:eastAsia="Times New Roman" w:hAnsi="PT Serif" w:cs="Times New Roman"/>
          <w:color w:val="22272F"/>
          <w:sz w:val="23"/>
          <w:szCs w:val="23"/>
          <w:lang w:eastAsia="ru-RU"/>
        </w:rPr>
        <w:t>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7BFE6BD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6A7BF77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Территориальный фонд обязательного медицинского страхования на основании </w:t>
      </w:r>
      <w:hyperlink r:id="rId18" w:anchor="/document/12180688/entry/44215" w:history="1">
        <w:r w:rsidRPr="00BA4A9C">
          <w:rPr>
            <w:rFonts w:ascii="PT Serif" w:eastAsia="Times New Roman" w:hAnsi="PT Serif" w:cs="Times New Roman"/>
            <w:color w:val="3272C0"/>
            <w:sz w:val="23"/>
            <w:szCs w:val="23"/>
            <w:lang w:eastAsia="ru-RU"/>
          </w:rPr>
          <w:t>пункта 15 части 2 статьи 44</w:t>
        </w:r>
      </w:hyperlink>
      <w:r w:rsidRPr="00BA4A9C">
        <w:rPr>
          <w:rFonts w:ascii="PT Serif" w:eastAsia="Times New Roman" w:hAnsi="PT Serif" w:cs="Times New Roman"/>
          <w:color w:val="22272F"/>
          <w:sz w:val="23"/>
          <w:szCs w:val="23"/>
          <w:lang w:eastAsia="ru-RU"/>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w:t>
      </w:r>
      <w:r w:rsidRPr="00BA4A9C">
        <w:rPr>
          <w:rFonts w:ascii="PT Serif" w:eastAsia="Times New Roman" w:hAnsi="PT Serif" w:cs="Times New Roman"/>
          <w:color w:val="22272F"/>
          <w:sz w:val="23"/>
          <w:szCs w:val="23"/>
          <w:lang w:eastAsia="ru-RU"/>
        </w:rPr>
        <w:lastRenderedPageBreak/>
        <w:t>"Защитники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30D15A7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BA4A9C">
        <w:rPr>
          <w:rFonts w:ascii="PT Serif" w:eastAsia="Times New Roman" w:hAnsi="PT Serif" w:cs="Times New Roman"/>
          <w:color w:val="22272F"/>
          <w:sz w:val="23"/>
          <w:szCs w:val="23"/>
          <w:lang w:eastAsia="ru-RU"/>
        </w:rPr>
        <w:t>доезда</w:t>
      </w:r>
      <w:proofErr w:type="spellEnd"/>
      <w:r w:rsidRPr="00BA4A9C">
        <w:rPr>
          <w:rFonts w:ascii="PT Serif" w:eastAsia="Times New Roman" w:hAnsi="PT Serif" w:cs="Times New Roman"/>
          <w:color w:val="22272F"/>
          <w:sz w:val="23"/>
          <w:szCs w:val="23"/>
          <w:lang w:eastAsia="ru-RU"/>
        </w:rPr>
        <w:t xml:space="preserve"> участника специальной военной операции до медицинской организации.</w:t>
      </w:r>
    </w:p>
    <w:p w14:paraId="6A89211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9C815C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7BF733C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558A28A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0460335"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w:t>
      </w:r>
      <w:r w:rsidRPr="00BA4A9C">
        <w:rPr>
          <w:rFonts w:ascii="PT Serif" w:eastAsia="Times New Roman" w:hAnsi="PT Serif" w:cs="Times New Roman"/>
          <w:color w:val="22272F"/>
          <w:sz w:val="23"/>
          <w:szCs w:val="23"/>
          <w:lang w:eastAsia="ru-RU"/>
        </w:rPr>
        <w:lastRenderedPageBreak/>
        <w:t>динамическое наблюдение может быть организовано с использованием телемедицинских технологий.</w:t>
      </w:r>
    </w:p>
    <w:p w14:paraId="08F5C3C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576358C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1951440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DAA83F2"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7194D3D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75900C1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322D9E1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lastRenderedPageBreak/>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BA4A9C">
        <w:rPr>
          <w:rFonts w:ascii="PT Serif" w:eastAsia="Times New Roman" w:hAnsi="PT Serif" w:cs="Times New Roman"/>
          <w:color w:val="22272F"/>
          <w:sz w:val="23"/>
          <w:szCs w:val="23"/>
          <w:lang w:eastAsia="ru-RU"/>
        </w:rPr>
        <w:t>энтерального</w:t>
      </w:r>
      <w:proofErr w:type="spellEnd"/>
      <w:r w:rsidRPr="00BA4A9C">
        <w:rPr>
          <w:rFonts w:ascii="PT Serif" w:eastAsia="Times New Roman" w:hAnsi="PT Serif" w:cs="Times New Roman"/>
          <w:color w:val="22272F"/>
          <w:sz w:val="23"/>
          <w:szCs w:val="23"/>
          <w:lang w:eastAsia="ru-RU"/>
        </w:rPr>
        <w:t>) питания.</w:t>
      </w:r>
    </w:p>
    <w:p w14:paraId="1B176F7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6D1BF32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9" w:anchor="/document/413395026/entry/12" w:history="1">
        <w:r w:rsidRPr="00BA4A9C">
          <w:rPr>
            <w:rFonts w:ascii="PT Serif" w:eastAsia="Times New Roman" w:hAnsi="PT Serif" w:cs="Times New Roman"/>
            <w:color w:val="3272C0"/>
            <w:sz w:val="23"/>
            <w:szCs w:val="23"/>
            <w:lang w:eastAsia="ru-RU"/>
          </w:rPr>
          <w:t>пунктом 12</w:t>
        </w:r>
      </w:hyperlink>
      <w:r w:rsidRPr="00BA4A9C">
        <w:rPr>
          <w:rFonts w:ascii="PT Serif" w:eastAsia="Times New Roman" w:hAnsi="PT Serif" w:cs="Times New Roman"/>
          <w:color w:val="22272F"/>
          <w:sz w:val="23"/>
          <w:szCs w:val="23"/>
          <w:lang w:eastAsia="ru-RU"/>
        </w:rPr>
        <w:t>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644C37F2"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B0B26D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55DDDD7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3B863CD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w:t>
      </w:r>
      <w:r w:rsidRPr="00BA4A9C">
        <w:rPr>
          <w:rFonts w:ascii="PT Serif" w:eastAsia="Times New Roman" w:hAnsi="PT Serif" w:cs="Times New Roman"/>
          <w:color w:val="22272F"/>
          <w:sz w:val="23"/>
          <w:szCs w:val="23"/>
          <w:lang w:eastAsia="ru-RU"/>
        </w:rPr>
        <w:lastRenderedPageBreak/>
        <w:t>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27D9657E"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p w14:paraId="5A1754A2"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w:t>
      </w:r>
      <w:hyperlink r:id="rId20" w:anchor="/document/400824401/entry/0" w:history="1">
        <w:r w:rsidRPr="00BA4A9C">
          <w:rPr>
            <w:rFonts w:ascii="PT Serif" w:eastAsia="Times New Roman" w:hAnsi="PT Serif" w:cs="Times New Roman"/>
            <w:color w:val="3272C0"/>
            <w:sz w:val="23"/>
            <w:szCs w:val="23"/>
            <w:lang w:eastAsia="ru-RU"/>
          </w:rPr>
          <w:t>национальный проект</w:t>
        </w:r>
      </w:hyperlink>
      <w:r w:rsidRPr="00BA4A9C">
        <w:rPr>
          <w:rFonts w:ascii="PT Serif" w:eastAsia="Times New Roman" w:hAnsi="PT Serif" w:cs="Times New Roman"/>
          <w:color w:val="22272F"/>
          <w:sz w:val="23"/>
          <w:szCs w:val="23"/>
          <w:lang w:eastAsia="ru-RU"/>
        </w:rPr>
        <w:t> "Демография". Оплата такой доставки осуществляется за счет средств бюджетов субъектов Российской Федерации.</w:t>
      </w:r>
    </w:p>
    <w:p w14:paraId="4C16BE1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1F876022"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277FC1C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w:t>
      </w:r>
      <w:r w:rsidRPr="00BA4A9C">
        <w:rPr>
          <w:rFonts w:ascii="PT Serif" w:eastAsia="Times New Roman" w:hAnsi="PT Serif" w:cs="Times New Roman"/>
          <w:color w:val="22272F"/>
          <w:sz w:val="23"/>
          <w:szCs w:val="23"/>
          <w:lang w:eastAsia="ru-RU"/>
        </w:rPr>
        <w:lastRenderedPageBreak/>
        <w:t>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6B39EFC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28B12C4B"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Первичная медико-санитарная помощь</w:t>
      </w:r>
    </w:p>
    <w:p w14:paraId="2FFD024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84E21A3"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медико-санитарная помощь оказывается в амбулаторных условиях и условиях дневного стационара в плановой и неотложной формах.</w:t>
      </w:r>
    </w:p>
    <w:p w14:paraId="086D1FA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D639D9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51A24B01"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A243D5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B51A2CC"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Специализированная, в том числе высокотехнологичная, медицинская помощь</w:t>
      </w:r>
    </w:p>
    <w:p w14:paraId="45DF396F"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w:t>
      </w:r>
      <w:r w:rsidRPr="00BA4A9C">
        <w:rPr>
          <w:rFonts w:ascii="PT Serif" w:eastAsia="Times New Roman" w:hAnsi="PT Serif" w:cs="Times New Roman"/>
          <w:color w:val="22272F"/>
          <w:sz w:val="23"/>
          <w:szCs w:val="23"/>
          <w:lang w:eastAsia="ru-RU"/>
        </w:rPr>
        <w:lastRenderedPageBreak/>
        <w:t>специальных методов и сложных медицинских технологий, а также медицинскую реабилитацию.</w:t>
      </w:r>
    </w:p>
    <w:p w14:paraId="1FAB428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824CBEE"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21" w:anchor="/document/413395026/entry/10000" w:history="1">
        <w:r w:rsidRPr="00BA4A9C">
          <w:rPr>
            <w:rFonts w:ascii="PT Serif" w:eastAsia="Times New Roman" w:hAnsi="PT Serif" w:cs="Times New Roman"/>
            <w:color w:val="3272C0"/>
            <w:sz w:val="23"/>
            <w:szCs w:val="23"/>
            <w:lang w:eastAsia="ru-RU"/>
          </w:rPr>
          <w:t>приложению N 1</w:t>
        </w:r>
      </w:hyperlink>
      <w:r w:rsidRPr="00BA4A9C">
        <w:rPr>
          <w:rFonts w:ascii="PT Serif" w:eastAsia="Times New Roman" w:hAnsi="PT Serif" w:cs="Times New Roman"/>
          <w:color w:val="22272F"/>
          <w:sz w:val="23"/>
          <w:szCs w:val="23"/>
          <w:lang w:eastAsia="ru-RU"/>
        </w:rPr>
        <w:t>.</w:t>
      </w:r>
    </w:p>
    <w:p w14:paraId="06B01F7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2DB4B07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w:t>
      </w:r>
      <w:hyperlink r:id="rId22" w:anchor="/document/405501275/entry/3000" w:history="1">
        <w:r w:rsidRPr="00BA4A9C">
          <w:rPr>
            <w:rFonts w:ascii="PT Serif" w:eastAsia="Times New Roman" w:hAnsi="PT Serif" w:cs="Times New Roman"/>
            <w:color w:val="3272C0"/>
            <w:sz w:val="23"/>
            <w:szCs w:val="23"/>
            <w:lang w:eastAsia="ru-RU"/>
          </w:rPr>
          <w:t>форма</w:t>
        </w:r>
      </w:hyperlink>
      <w:r w:rsidRPr="00BA4A9C">
        <w:rPr>
          <w:rFonts w:ascii="PT Serif" w:eastAsia="Times New Roman" w:hAnsi="PT Serif" w:cs="Times New Roman"/>
          <w:color w:val="22272F"/>
          <w:sz w:val="23"/>
          <w:szCs w:val="23"/>
          <w:lang w:eastAsia="ru-RU"/>
        </w:rPr>
        <w:t>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07E2859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w:t>
      </w:r>
      <w:hyperlink r:id="rId23" w:anchor="/document/404523658/entry/1000" w:history="1">
        <w:r w:rsidRPr="00BA4A9C">
          <w:rPr>
            <w:rFonts w:ascii="PT Serif" w:eastAsia="Times New Roman" w:hAnsi="PT Serif" w:cs="Times New Roman"/>
            <w:color w:val="3272C0"/>
            <w:sz w:val="23"/>
            <w:szCs w:val="23"/>
            <w:lang w:eastAsia="ru-RU"/>
          </w:rPr>
          <w:t>порядке</w:t>
        </w:r>
      </w:hyperlink>
      <w:r w:rsidRPr="00BA4A9C">
        <w:rPr>
          <w:rFonts w:ascii="PT Serif" w:eastAsia="Times New Roman" w:hAnsi="PT Serif" w:cs="Times New Roman"/>
          <w:color w:val="22272F"/>
          <w:sz w:val="23"/>
          <w:szCs w:val="23"/>
          <w:lang w:eastAsia="ru-RU"/>
        </w:rPr>
        <w:t>, установленном Министерством здравоохранения Российской Федерации.</w:t>
      </w:r>
    </w:p>
    <w:p w14:paraId="182BF32F"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w:t>
      </w:r>
      <w:r w:rsidRPr="00BA4A9C">
        <w:rPr>
          <w:rFonts w:ascii="PT Serif" w:eastAsia="Times New Roman" w:hAnsi="PT Serif" w:cs="Times New Roman"/>
          <w:color w:val="22272F"/>
          <w:sz w:val="23"/>
          <w:szCs w:val="23"/>
          <w:lang w:eastAsia="ru-RU"/>
        </w:rPr>
        <w:lastRenderedPageBreak/>
        <w:t>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691D192E"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1C5BE203"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BFA60F0"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1F65947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16FDFC7E"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Скорая, в том числе скорая специализированная, медицинская помощь</w:t>
      </w:r>
    </w:p>
    <w:p w14:paraId="28CC1E0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9A8CB7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1B931ED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76126921"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B580715"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Медицинские организации, </w:t>
      </w:r>
      <w:proofErr w:type="gramStart"/>
      <w:r w:rsidRPr="00BA4A9C">
        <w:rPr>
          <w:rFonts w:ascii="PT Serif" w:eastAsia="Times New Roman" w:hAnsi="PT Serif" w:cs="Times New Roman"/>
          <w:color w:val="22272F"/>
          <w:sz w:val="23"/>
          <w:szCs w:val="23"/>
          <w:lang w:eastAsia="ru-RU"/>
        </w:rPr>
        <w:t>функции и полномочия учредителей</w:t>
      </w:r>
      <w:proofErr w:type="gramEnd"/>
      <w:r w:rsidRPr="00BA4A9C">
        <w:rPr>
          <w:rFonts w:ascii="PT Serif" w:eastAsia="Times New Roman" w:hAnsi="PT Serif" w:cs="Times New Roman"/>
          <w:color w:val="22272F"/>
          <w:sz w:val="23"/>
          <w:szCs w:val="23"/>
          <w:lang w:eastAsia="ru-RU"/>
        </w:rP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3B14804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1C8A00D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754F9BF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Финансовое обеспечение скорой медицинской помощи осуществляется с учетом положений </w:t>
      </w:r>
      <w:hyperlink r:id="rId24" w:anchor="/document/12180688/entry/83" w:history="1">
        <w:r w:rsidRPr="00BA4A9C">
          <w:rPr>
            <w:rFonts w:ascii="PT Serif" w:eastAsia="Times New Roman" w:hAnsi="PT Serif" w:cs="Times New Roman"/>
            <w:color w:val="3272C0"/>
            <w:sz w:val="23"/>
            <w:szCs w:val="23"/>
            <w:lang w:eastAsia="ru-RU"/>
          </w:rPr>
          <w:t>пункта 3 статьи 8</w:t>
        </w:r>
      </w:hyperlink>
      <w:r w:rsidRPr="00BA4A9C">
        <w:rPr>
          <w:rFonts w:ascii="PT Serif" w:eastAsia="Times New Roman" w:hAnsi="PT Serif" w:cs="Times New Roman"/>
          <w:color w:val="22272F"/>
          <w:sz w:val="23"/>
          <w:szCs w:val="23"/>
          <w:lang w:eastAsia="ru-RU"/>
        </w:rPr>
        <w:t> Федерального закона "Об обязательном медицинском страховании в Российской Федерации".</w:t>
      </w:r>
    </w:p>
    <w:p w14:paraId="0A1F145F"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Медицинская реабилитация</w:t>
      </w:r>
    </w:p>
    <w:p w14:paraId="655D387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w:t>
      </w:r>
      <w:r w:rsidRPr="00BA4A9C">
        <w:rPr>
          <w:rFonts w:ascii="PT Serif" w:eastAsia="Times New Roman" w:hAnsi="PT Serif" w:cs="Times New Roman"/>
          <w:color w:val="22272F"/>
          <w:sz w:val="23"/>
          <w:szCs w:val="23"/>
          <w:lang w:eastAsia="ru-RU"/>
        </w:rPr>
        <w:lastRenderedPageBreak/>
        <w:t>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44CBAD3"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EA7F8F5"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hyperlink r:id="rId25" w:anchor="/document/406636181/entry/1000" w:history="1">
        <w:r w:rsidRPr="00BA4A9C">
          <w:rPr>
            <w:rFonts w:ascii="PT Serif" w:eastAsia="Times New Roman" w:hAnsi="PT Serif" w:cs="Times New Roman"/>
            <w:color w:val="3272C0"/>
            <w:sz w:val="23"/>
            <w:szCs w:val="23"/>
            <w:lang w:eastAsia="ru-RU"/>
          </w:rPr>
          <w:t>Порядок</w:t>
        </w:r>
      </w:hyperlink>
      <w:r w:rsidRPr="00BA4A9C">
        <w:rPr>
          <w:rFonts w:ascii="PT Serif" w:eastAsia="Times New Roman" w:hAnsi="PT Serif" w:cs="Times New Roman"/>
          <w:color w:val="22272F"/>
          <w:sz w:val="23"/>
          <w:szCs w:val="23"/>
          <w:lang w:eastAsia="ru-RU"/>
        </w:rPr>
        <w:t>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26" w:anchor="/document/406636181/entry/2000" w:history="1">
        <w:r w:rsidRPr="00BA4A9C">
          <w:rPr>
            <w:rFonts w:ascii="PT Serif" w:eastAsia="Times New Roman" w:hAnsi="PT Serif" w:cs="Times New Roman"/>
            <w:color w:val="3272C0"/>
            <w:sz w:val="23"/>
            <w:szCs w:val="23"/>
            <w:lang w:eastAsia="ru-RU"/>
          </w:rPr>
          <w:t>порядок</w:t>
        </w:r>
      </w:hyperlink>
      <w:r w:rsidRPr="00BA4A9C">
        <w:rPr>
          <w:rFonts w:ascii="PT Serif" w:eastAsia="Times New Roman" w:hAnsi="PT Serif" w:cs="Times New Roman"/>
          <w:color w:val="22272F"/>
          <w:sz w:val="23"/>
          <w:szCs w:val="23"/>
          <w:lang w:eastAsia="ru-RU"/>
        </w:rPr>
        <w:t> предоставления пациенту медицинских изделий, а также </w:t>
      </w:r>
      <w:hyperlink r:id="rId27" w:anchor="/document/406636181/entry/3000" w:history="1">
        <w:r w:rsidRPr="00BA4A9C">
          <w:rPr>
            <w:rFonts w:ascii="PT Serif" w:eastAsia="Times New Roman" w:hAnsi="PT Serif" w:cs="Times New Roman"/>
            <w:color w:val="3272C0"/>
            <w:sz w:val="23"/>
            <w:szCs w:val="23"/>
            <w:lang w:eastAsia="ru-RU"/>
          </w:rPr>
          <w:t>порядок</w:t>
        </w:r>
      </w:hyperlink>
      <w:r w:rsidRPr="00BA4A9C">
        <w:rPr>
          <w:rFonts w:ascii="PT Serif" w:eastAsia="Times New Roman" w:hAnsi="PT Serif" w:cs="Times New Roman"/>
          <w:color w:val="22272F"/>
          <w:sz w:val="23"/>
          <w:szCs w:val="23"/>
          <w:lang w:eastAsia="ru-RU"/>
        </w:rPr>
        <w:t>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1D06B3B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529056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1C0909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378B53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w:t>
      </w:r>
      <w:r w:rsidRPr="00BA4A9C">
        <w:rPr>
          <w:rFonts w:ascii="PT Serif" w:eastAsia="Times New Roman" w:hAnsi="PT Serif" w:cs="Times New Roman"/>
          <w:color w:val="22272F"/>
          <w:sz w:val="23"/>
          <w:szCs w:val="23"/>
          <w:lang w:eastAsia="ru-RU"/>
        </w:rPr>
        <w:lastRenderedPageBreak/>
        <w:t>соответствии с назначенными врачом по медицинской реабилитации мероприятиями по медицинской реабилитации.</w:t>
      </w:r>
    </w:p>
    <w:p w14:paraId="08CD0B8D"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w:t>
      </w:r>
      <w:proofErr w:type="spellStart"/>
      <w:r w:rsidRPr="00BA4A9C">
        <w:rPr>
          <w:rFonts w:ascii="PT Serif" w:eastAsia="Times New Roman" w:hAnsi="PT Serif" w:cs="Times New Roman"/>
          <w:color w:val="22272F"/>
          <w:sz w:val="23"/>
          <w:szCs w:val="23"/>
          <w:lang w:eastAsia="ru-RU"/>
        </w:rPr>
        <w:t>видеоплатформ</w:t>
      </w:r>
      <w:proofErr w:type="spellEnd"/>
      <w:r w:rsidRPr="00BA4A9C">
        <w:rPr>
          <w:rFonts w:ascii="PT Serif" w:eastAsia="Times New Roman" w:hAnsi="PT Serif" w:cs="Times New Roman"/>
          <w:color w:val="22272F"/>
          <w:sz w:val="23"/>
          <w:szCs w:val="23"/>
          <w:lang w:eastAsia="ru-RU"/>
        </w:rPr>
        <w:t>,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3D40CA6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79A1DBBB"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5177A0F9"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Паллиативная медицинская помощь</w:t>
      </w:r>
    </w:p>
    <w:p w14:paraId="75675D0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968B6F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anchor="/document/12191967/entry/620" w:history="1">
        <w:r w:rsidRPr="00BA4A9C">
          <w:rPr>
            <w:rFonts w:ascii="PT Serif" w:eastAsia="Times New Roman" w:hAnsi="PT Serif" w:cs="Times New Roman"/>
            <w:color w:val="3272C0"/>
            <w:sz w:val="23"/>
            <w:szCs w:val="23"/>
            <w:lang w:eastAsia="ru-RU"/>
          </w:rPr>
          <w:t>части 2 статьи 6</w:t>
        </w:r>
      </w:hyperlink>
      <w:r w:rsidRPr="00BA4A9C">
        <w:rPr>
          <w:rFonts w:ascii="PT Serif" w:eastAsia="Times New Roman" w:hAnsi="PT Serif" w:cs="Times New Roman"/>
          <w:color w:val="22272F"/>
          <w:sz w:val="23"/>
          <w:szCs w:val="23"/>
          <w:lang w:eastAsia="ru-RU"/>
        </w:rPr>
        <w:t>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13F673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w:t>
      </w:r>
      <w:r w:rsidRPr="00BA4A9C">
        <w:rPr>
          <w:rFonts w:ascii="PT Serif" w:eastAsia="Times New Roman" w:hAnsi="PT Serif" w:cs="Times New Roman"/>
          <w:color w:val="22272F"/>
          <w:sz w:val="23"/>
          <w:szCs w:val="23"/>
          <w:lang w:eastAsia="ru-RU"/>
        </w:rPr>
        <w:lastRenderedPageBreak/>
        <w:t>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86761C6"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111EDCFF"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9" w:anchor="/document/412480010/entry/1000" w:history="1">
        <w:r w:rsidRPr="00BA4A9C">
          <w:rPr>
            <w:rFonts w:ascii="PT Serif" w:eastAsia="Times New Roman" w:hAnsi="PT Serif" w:cs="Times New Roman"/>
            <w:color w:val="3272C0"/>
            <w:sz w:val="23"/>
            <w:szCs w:val="23"/>
            <w:lang w:eastAsia="ru-RU"/>
          </w:rPr>
          <w:t>перечню</w:t>
        </w:r>
      </w:hyperlink>
      <w:r w:rsidRPr="00BA4A9C">
        <w:rPr>
          <w:rFonts w:ascii="PT Serif" w:eastAsia="Times New Roman" w:hAnsi="PT Serif" w:cs="Times New Roman"/>
          <w:color w:val="22272F"/>
          <w:sz w:val="23"/>
          <w:szCs w:val="23"/>
          <w:lang w:eastAsia="ru-RU"/>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BA4A9C">
        <w:rPr>
          <w:rFonts w:ascii="PT Serif" w:eastAsia="Times New Roman" w:hAnsi="PT Serif" w:cs="Times New Roman"/>
          <w:color w:val="22272F"/>
          <w:sz w:val="23"/>
          <w:szCs w:val="23"/>
          <w:lang w:eastAsia="ru-RU"/>
        </w:rPr>
        <w:t>энтерального</w:t>
      </w:r>
      <w:proofErr w:type="spellEnd"/>
      <w:r w:rsidRPr="00BA4A9C">
        <w:rPr>
          <w:rFonts w:ascii="PT Serif" w:eastAsia="Times New Roman" w:hAnsi="PT Serif" w:cs="Times New Roman"/>
          <w:color w:val="22272F"/>
          <w:sz w:val="23"/>
          <w:szCs w:val="23"/>
          <w:lang w:eastAsia="ru-RU"/>
        </w:rPr>
        <w:t>) питания.</w:t>
      </w:r>
    </w:p>
    <w:p w14:paraId="6810E3F9"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6B06B048"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7AA5986A"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Медицинская помощь гражданам, находящимся в стационарных организациях социального обслуживания</w:t>
      </w:r>
    </w:p>
    <w:p w14:paraId="3DD507D4"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lastRenderedPageBreak/>
        <w:t>исследование с использованием зарегистрированных программных продуктов для оценки когнитивных функций и психоэмоционального состояния;</w:t>
      </w:r>
    </w:p>
    <w:p w14:paraId="309A2A75"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биохимическое исследование крови в соответствии с пунктом 3 настоящего приложения.</w:t>
      </w:r>
    </w:p>
    <w:p w14:paraId="255B8733" w14:textId="77777777" w:rsidR="00BA4A9C" w:rsidRPr="00BA4A9C" w:rsidRDefault="00BA4A9C" w:rsidP="00BA4A9C">
      <w:pPr>
        <w:shd w:val="clear" w:color="auto" w:fill="FFFFFF"/>
        <w:spacing w:before="100" w:beforeAutospacing="1" w:after="100" w:afterAutospacing="1" w:line="240" w:lineRule="auto"/>
        <w:jc w:val="right"/>
        <w:rPr>
          <w:rFonts w:ascii="PT Serif" w:eastAsia="Times New Roman" w:hAnsi="PT Serif" w:cs="Times New Roman"/>
          <w:color w:val="22272F"/>
          <w:sz w:val="23"/>
          <w:szCs w:val="23"/>
          <w:lang w:eastAsia="ru-RU"/>
        </w:rPr>
      </w:pPr>
      <w:r w:rsidRPr="00BA4A9C">
        <w:rPr>
          <w:rFonts w:ascii="PT Serif" w:eastAsia="Times New Roman" w:hAnsi="PT Serif" w:cs="Times New Roman"/>
          <w:b/>
          <w:bCs/>
          <w:color w:val="22272F"/>
          <w:sz w:val="23"/>
          <w:szCs w:val="23"/>
          <w:lang w:eastAsia="ru-RU"/>
        </w:rPr>
        <w:t>Приложение N 8</w:t>
      </w:r>
      <w:r w:rsidRPr="00BA4A9C">
        <w:rPr>
          <w:rFonts w:ascii="PT Serif" w:eastAsia="Times New Roman" w:hAnsi="PT Serif" w:cs="Times New Roman"/>
          <w:b/>
          <w:bCs/>
          <w:color w:val="22272F"/>
          <w:sz w:val="23"/>
          <w:szCs w:val="23"/>
          <w:lang w:eastAsia="ru-RU"/>
        </w:rPr>
        <w:br/>
        <w:t>к </w:t>
      </w:r>
      <w:hyperlink r:id="rId30" w:anchor="/document/413395026/entry/1000" w:history="1">
        <w:r w:rsidRPr="00BA4A9C">
          <w:rPr>
            <w:rFonts w:ascii="PT Serif" w:eastAsia="Times New Roman" w:hAnsi="PT Serif" w:cs="Times New Roman"/>
            <w:b/>
            <w:bCs/>
            <w:color w:val="3272C0"/>
            <w:sz w:val="23"/>
            <w:szCs w:val="23"/>
            <w:lang w:eastAsia="ru-RU"/>
          </w:rPr>
          <w:t>Программе</w:t>
        </w:r>
      </w:hyperlink>
      <w:r w:rsidRPr="00BA4A9C">
        <w:rPr>
          <w:rFonts w:ascii="PT Serif" w:eastAsia="Times New Roman" w:hAnsi="PT Serif" w:cs="Times New Roman"/>
          <w:b/>
          <w:bCs/>
          <w:color w:val="22272F"/>
          <w:sz w:val="23"/>
          <w:szCs w:val="23"/>
          <w:lang w:eastAsia="ru-RU"/>
        </w:rPr>
        <w:t> государственных гарантий</w:t>
      </w:r>
      <w:r w:rsidRPr="00BA4A9C">
        <w:rPr>
          <w:rFonts w:ascii="PT Serif" w:eastAsia="Times New Roman" w:hAnsi="PT Serif" w:cs="Times New Roman"/>
          <w:b/>
          <w:bCs/>
          <w:color w:val="22272F"/>
          <w:sz w:val="23"/>
          <w:szCs w:val="23"/>
          <w:lang w:eastAsia="ru-RU"/>
        </w:rPr>
        <w:br/>
        <w:t>бесплатного оказания гражданам</w:t>
      </w:r>
      <w:r w:rsidRPr="00BA4A9C">
        <w:rPr>
          <w:rFonts w:ascii="PT Serif" w:eastAsia="Times New Roman" w:hAnsi="PT Serif" w:cs="Times New Roman"/>
          <w:b/>
          <w:bCs/>
          <w:color w:val="22272F"/>
          <w:sz w:val="23"/>
          <w:szCs w:val="23"/>
          <w:lang w:eastAsia="ru-RU"/>
        </w:rPr>
        <w:br/>
        <w:t>медицинской помощи на 2026 год</w:t>
      </w:r>
      <w:r w:rsidRPr="00BA4A9C">
        <w:rPr>
          <w:rFonts w:ascii="PT Serif" w:eastAsia="Times New Roman" w:hAnsi="PT Serif" w:cs="Times New Roman"/>
          <w:b/>
          <w:bCs/>
          <w:color w:val="22272F"/>
          <w:sz w:val="23"/>
          <w:szCs w:val="23"/>
          <w:lang w:eastAsia="ru-RU"/>
        </w:rPr>
        <w:br/>
        <w:t>и на плановый период 2027 и 2028 годов</w:t>
      </w:r>
    </w:p>
    <w:p w14:paraId="435E67F3" w14:textId="77777777" w:rsidR="00BA4A9C" w:rsidRPr="00BA4A9C" w:rsidRDefault="00BA4A9C" w:rsidP="00BA4A9C">
      <w:pPr>
        <w:shd w:val="clear" w:color="auto" w:fill="FFFFFF"/>
        <w:spacing w:before="100" w:beforeAutospacing="1" w:after="100" w:afterAutospacing="1" w:line="240" w:lineRule="auto"/>
        <w:jc w:val="center"/>
        <w:rPr>
          <w:rFonts w:ascii="PT Serif" w:eastAsia="Times New Roman" w:hAnsi="PT Serif" w:cs="Times New Roman"/>
          <w:color w:val="22272F"/>
          <w:sz w:val="32"/>
          <w:szCs w:val="32"/>
          <w:lang w:eastAsia="ru-RU"/>
        </w:rPr>
      </w:pPr>
      <w:r w:rsidRPr="00BA4A9C">
        <w:rPr>
          <w:rFonts w:ascii="PT Serif" w:eastAsia="Times New Roman" w:hAnsi="PT Serif" w:cs="Times New Roman"/>
          <w:color w:val="22272F"/>
          <w:sz w:val="32"/>
          <w:szCs w:val="32"/>
          <w:lang w:eastAsia="ru-RU"/>
        </w:rPr>
        <w:t>Перечень</w:t>
      </w:r>
      <w:r w:rsidRPr="00BA4A9C">
        <w:rPr>
          <w:rFonts w:ascii="PT Serif" w:eastAsia="Times New Roman" w:hAnsi="PT Serif" w:cs="Times New Roman"/>
          <w:color w:val="22272F"/>
          <w:sz w:val="32"/>
          <w:szCs w:val="32"/>
          <w:lang w:eastAsia="ru-RU"/>
        </w:rPr>
        <w:br/>
        <w:t>групп заболеваний, состояний с оптимальной длительностью лечения до 3 дней (включительно)</w:t>
      </w:r>
    </w:p>
    <w:tbl>
      <w:tblPr>
        <w:tblW w:w="10230" w:type="dxa"/>
        <w:tblCellMar>
          <w:top w:w="15" w:type="dxa"/>
          <w:left w:w="15" w:type="dxa"/>
          <w:bottom w:w="15" w:type="dxa"/>
          <w:right w:w="15" w:type="dxa"/>
        </w:tblCellMar>
        <w:tblLook w:val="04A0" w:firstRow="1" w:lastRow="0" w:firstColumn="1" w:lastColumn="0" w:noHBand="0" w:noVBand="1"/>
      </w:tblPr>
      <w:tblGrid>
        <w:gridCol w:w="1350"/>
        <w:gridCol w:w="8835"/>
        <w:gridCol w:w="45"/>
      </w:tblGrid>
      <w:tr w:rsidR="00BA4A9C" w:rsidRPr="00BA4A9C" w14:paraId="63DDA000" w14:textId="77777777" w:rsidTr="00BA4A9C">
        <w:tc>
          <w:tcPr>
            <w:tcW w:w="1335" w:type="dxa"/>
            <w:tcBorders>
              <w:top w:val="single" w:sz="6" w:space="0" w:color="000000"/>
              <w:bottom w:val="single" w:sz="6" w:space="0" w:color="000000"/>
              <w:right w:val="single" w:sz="6" w:space="0" w:color="000000"/>
            </w:tcBorders>
            <w:vAlign w:val="center"/>
            <w:hideMark/>
          </w:tcPr>
          <w:p w14:paraId="17C6A68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Код КСГ</w:t>
            </w:r>
          </w:p>
        </w:tc>
        <w:tc>
          <w:tcPr>
            <w:tcW w:w="8865" w:type="dxa"/>
            <w:gridSpan w:val="2"/>
            <w:tcBorders>
              <w:top w:val="single" w:sz="6" w:space="0" w:color="000000"/>
              <w:left w:val="single" w:sz="6" w:space="0" w:color="000000"/>
              <w:bottom w:val="single" w:sz="6" w:space="0" w:color="000000"/>
            </w:tcBorders>
            <w:vAlign w:val="center"/>
            <w:hideMark/>
          </w:tcPr>
          <w:p w14:paraId="3AEE527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Наименование</w:t>
            </w:r>
          </w:p>
        </w:tc>
      </w:tr>
      <w:tr w:rsidR="00BA4A9C" w:rsidRPr="00BA4A9C" w14:paraId="675A0D89" w14:textId="77777777" w:rsidTr="00BA4A9C">
        <w:tc>
          <w:tcPr>
            <w:tcW w:w="1350" w:type="dxa"/>
            <w:tcBorders>
              <w:top w:val="single" w:sz="6" w:space="0" w:color="000000"/>
            </w:tcBorders>
            <w:hideMark/>
          </w:tcPr>
          <w:p w14:paraId="48500FD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tc>
        <w:tc>
          <w:tcPr>
            <w:tcW w:w="8880" w:type="dxa"/>
            <w:gridSpan w:val="2"/>
            <w:tcBorders>
              <w:top w:val="single" w:sz="6" w:space="0" w:color="000000"/>
            </w:tcBorders>
            <w:hideMark/>
          </w:tcPr>
          <w:p w14:paraId="427D98C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tc>
      </w:tr>
      <w:tr w:rsidR="00BA4A9C" w:rsidRPr="00BA4A9C" w14:paraId="1772FB8B" w14:textId="77777777" w:rsidTr="00BA4A9C">
        <w:tc>
          <w:tcPr>
            <w:tcW w:w="10185" w:type="dxa"/>
            <w:gridSpan w:val="2"/>
            <w:hideMark/>
          </w:tcPr>
          <w:p w14:paraId="04C6306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I. В стационарных условиях</w:t>
            </w:r>
          </w:p>
        </w:tc>
        <w:tc>
          <w:tcPr>
            <w:tcW w:w="0" w:type="auto"/>
            <w:vAlign w:val="center"/>
            <w:hideMark/>
          </w:tcPr>
          <w:p w14:paraId="423C1EB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46CCE6E" w14:textId="77777777" w:rsidTr="00BA4A9C">
        <w:tc>
          <w:tcPr>
            <w:tcW w:w="1350" w:type="dxa"/>
            <w:hideMark/>
          </w:tcPr>
          <w:p w14:paraId="3128CBA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st02.001</w:t>
            </w:r>
          </w:p>
        </w:tc>
        <w:tc>
          <w:tcPr>
            <w:tcW w:w="8835" w:type="dxa"/>
            <w:hideMark/>
          </w:tcPr>
          <w:p w14:paraId="05199C7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Осложнения, связанные с беременностью</w:t>
            </w:r>
          </w:p>
        </w:tc>
        <w:tc>
          <w:tcPr>
            <w:tcW w:w="0" w:type="auto"/>
            <w:vAlign w:val="center"/>
            <w:hideMark/>
          </w:tcPr>
          <w:p w14:paraId="4293353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D2A356D" w14:textId="77777777" w:rsidTr="00BA4A9C">
        <w:tc>
          <w:tcPr>
            <w:tcW w:w="1350" w:type="dxa"/>
            <w:hideMark/>
          </w:tcPr>
          <w:p w14:paraId="7D3810D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st02.002</w:t>
            </w:r>
          </w:p>
        </w:tc>
        <w:tc>
          <w:tcPr>
            <w:tcW w:w="8835" w:type="dxa"/>
            <w:hideMark/>
          </w:tcPr>
          <w:p w14:paraId="6AEA57B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Беременность, закончившаяся абортивным исходом</w:t>
            </w:r>
          </w:p>
        </w:tc>
        <w:tc>
          <w:tcPr>
            <w:tcW w:w="0" w:type="auto"/>
            <w:vAlign w:val="center"/>
            <w:hideMark/>
          </w:tcPr>
          <w:p w14:paraId="3B33615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9F23917" w14:textId="77777777" w:rsidTr="00BA4A9C">
        <w:tc>
          <w:tcPr>
            <w:tcW w:w="1350" w:type="dxa"/>
            <w:hideMark/>
          </w:tcPr>
          <w:p w14:paraId="175062E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st02.003</w:t>
            </w:r>
          </w:p>
        </w:tc>
        <w:tc>
          <w:tcPr>
            <w:tcW w:w="8835" w:type="dxa"/>
            <w:hideMark/>
          </w:tcPr>
          <w:p w14:paraId="01EE01C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Родоразрешение</w:t>
            </w:r>
          </w:p>
        </w:tc>
        <w:tc>
          <w:tcPr>
            <w:tcW w:w="0" w:type="auto"/>
            <w:vAlign w:val="center"/>
            <w:hideMark/>
          </w:tcPr>
          <w:p w14:paraId="22C6A69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0AAE1C3" w14:textId="77777777" w:rsidTr="00BA4A9C">
        <w:tc>
          <w:tcPr>
            <w:tcW w:w="1350" w:type="dxa"/>
            <w:hideMark/>
          </w:tcPr>
          <w:p w14:paraId="1C84FB5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st02.004</w:t>
            </w:r>
          </w:p>
        </w:tc>
        <w:tc>
          <w:tcPr>
            <w:tcW w:w="8835" w:type="dxa"/>
            <w:hideMark/>
          </w:tcPr>
          <w:p w14:paraId="34AB76E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Кесарево сечение</w:t>
            </w:r>
          </w:p>
        </w:tc>
        <w:tc>
          <w:tcPr>
            <w:tcW w:w="0" w:type="auto"/>
            <w:vAlign w:val="center"/>
            <w:hideMark/>
          </w:tcPr>
          <w:p w14:paraId="30FE23A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8710481" w14:textId="77777777" w:rsidTr="00BA4A9C">
        <w:tc>
          <w:tcPr>
            <w:tcW w:w="1350" w:type="dxa"/>
            <w:hideMark/>
          </w:tcPr>
          <w:p w14:paraId="56A3C7B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st02.010</w:t>
            </w:r>
          </w:p>
        </w:tc>
        <w:tc>
          <w:tcPr>
            <w:tcW w:w="8835" w:type="dxa"/>
            <w:hideMark/>
          </w:tcPr>
          <w:p w14:paraId="6432659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женских половых органах (уровень 1)</w:t>
            </w:r>
          </w:p>
        </w:tc>
        <w:tc>
          <w:tcPr>
            <w:tcW w:w="0" w:type="auto"/>
            <w:vAlign w:val="center"/>
            <w:hideMark/>
          </w:tcPr>
          <w:p w14:paraId="7C703A1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7D85921" w14:textId="77777777" w:rsidTr="00BA4A9C">
        <w:tc>
          <w:tcPr>
            <w:tcW w:w="1350" w:type="dxa"/>
            <w:hideMark/>
          </w:tcPr>
          <w:p w14:paraId="22C6B0C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st02.011</w:t>
            </w:r>
          </w:p>
        </w:tc>
        <w:tc>
          <w:tcPr>
            <w:tcW w:w="8835" w:type="dxa"/>
            <w:hideMark/>
          </w:tcPr>
          <w:p w14:paraId="3B790CD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женских половых органах (уровень 2)</w:t>
            </w:r>
          </w:p>
        </w:tc>
        <w:tc>
          <w:tcPr>
            <w:tcW w:w="0" w:type="auto"/>
            <w:vAlign w:val="center"/>
            <w:hideMark/>
          </w:tcPr>
          <w:p w14:paraId="2DEDD38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908D005" w14:textId="77777777" w:rsidTr="00BA4A9C">
        <w:tc>
          <w:tcPr>
            <w:tcW w:w="1350" w:type="dxa"/>
            <w:hideMark/>
          </w:tcPr>
          <w:p w14:paraId="61E0093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st02.015</w:t>
            </w:r>
          </w:p>
        </w:tc>
        <w:tc>
          <w:tcPr>
            <w:tcW w:w="8835" w:type="dxa"/>
            <w:hideMark/>
          </w:tcPr>
          <w:p w14:paraId="6ACEBF6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женских половых органах (уровень 5)</w:t>
            </w:r>
          </w:p>
        </w:tc>
        <w:tc>
          <w:tcPr>
            <w:tcW w:w="0" w:type="auto"/>
            <w:vAlign w:val="center"/>
            <w:hideMark/>
          </w:tcPr>
          <w:p w14:paraId="18928BC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A6F12B5" w14:textId="77777777" w:rsidTr="00BA4A9C">
        <w:tc>
          <w:tcPr>
            <w:tcW w:w="1350" w:type="dxa"/>
            <w:hideMark/>
          </w:tcPr>
          <w:p w14:paraId="7221264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st02.016</w:t>
            </w:r>
          </w:p>
        </w:tc>
        <w:tc>
          <w:tcPr>
            <w:tcW w:w="8835" w:type="dxa"/>
            <w:hideMark/>
          </w:tcPr>
          <w:p w14:paraId="7CC6898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женских половых органах (уровень 6)</w:t>
            </w:r>
          </w:p>
        </w:tc>
        <w:tc>
          <w:tcPr>
            <w:tcW w:w="0" w:type="auto"/>
            <w:vAlign w:val="center"/>
            <w:hideMark/>
          </w:tcPr>
          <w:p w14:paraId="6796ACC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BC924EC" w14:textId="77777777" w:rsidTr="00BA4A9C">
        <w:tc>
          <w:tcPr>
            <w:tcW w:w="1350" w:type="dxa"/>
            <w:hideMark/>
          </w:tcPr>
          <w:p w14:paraId="322D570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st02.017</w:t>
            </w:r>
          </w:p>
        </w:tc>
        <w:tc>
          <w:tcPr>
            <w:tcW w:w="8835" w:type="dxa"/>
            <w:hideMark/>
          </w:tcPr>
          <w:p w14:paraId="106FDCD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женских половых органах (уровень 7)</w:t>
            </w:r>
          </w:p>
        </w:tc>
        <w:tc>
          <w:tcPr>
            <w:tcW w:w="0" w:type="auto"/>
            <w:vAlign w:val="center"/>
            <w:hideMark/>
          </w:tcPr>
          <w:p w14:paraId="2E77FA4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DBD781" w14:textId="77777777" w:rsidTr="00BA4A9C">
        <w:tc>
          <w:tcPr>
            <w:tcW w:w="1350" w:type="dxa"/>
            <w:hideMark/>
          </w:tcPr>
          <w:p w14:paraId="7E9A553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st03.002</w:t>
            </w:r>
          </w:p>
        </w:tc>
        <w:tc>
          <w:tcPr>
            <w:tcW w:w="8835" w:type="dxa"/>
            <w:hideMark/>
          </w:tcPr>
          <w:p w14:paraId="01C4E76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Ангионевротический отек, анафилактический шок</w:t>
            </w:r>
          </w:p>
        </w:tc>
        <w:tc>
          <w:tcPr>
            <w:tcW w:w="0" w:type="auto"/>
            <w:vAlign w:val="center"/>
            <w:hideMark/>
          </w:tcPr>
          <w:p w14:paraId="79EDC64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B5AFD9A" w14:textId="77777777" w:rsidTr="00BA4A9C">
        <w:tc>
          <w:tcPr>
            <w:tcW w:w="1350" w:type="dxa"/>
            <w:hideMark/>
          </w:tcPr>
          <w:p w14:paraId="59E72E4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st05.008</w:t>
            </w:r>
          </w:p>
        </w:tc>
        <w:tc>
          <w:tcPr>
            <w:tcW w:w="8835" w:type="dxa"/>
            <w:hideMark/>
          </w:tcPr>
          <w:p w14:paraId="14E73F6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доброкачественных заболеваниях крови и пузырном заносе</w:t>
            </w:r>
            <w:r w:rsidRPr="00BA4A9C">
              <w:rPr>
                <w:rFonts w:ascii="Times New Roman" w:eastAsia="Times New Roman" w:hAnsi="Times New Roman" w:cs="Times New Roman"/>
                <w:sz w:val="17"/>
                <w:szCs w:val="17"/>
                <w:vertAlign w:val="superscript"/>
                <w:lang w:eastAsia="ru-RU"/>
              </w:rPr>
              <w:t> </w:t>
            </w:r>
            <w:hyperlink r:id="rId3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p w14:paraId="0677EB3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tc>
        <w:tc>
          <w:tcPr>
            <w:tcW w:w="0" w:type="auto"/>
            <w:vAlign w:val="center"/>
            <w:hideMark/>
          </w:tcPr>
          <w:p w14:paraId="4187A1E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57374A0" w14:textId="77777777" w:rsidTr="00BA4A9C">
        <w:tc>
          <w:tcPr>
            <w:tcW w:w="1350" w:type="dxa"/>
            <w:hideMark/>
          </w:tcPr>
          <w:p w14:paraId="3CBFB8E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st08.001</w:t>
            </w:r>
          </w:p>
        </w:tc>
        <w:tc>
          <w:tcPr>
            <w:tcW w:w="8835" w:type="dxa"/>
            <w:hideMark/>
          </w:tcPr>
          <w:p w14:paraId="2224C24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других локализаций (кроме лимфоидной и кроветворной тканей), дети</w:t>
            </w:r>
            <w:r w:rsidRPr="00BA4A9C">
              <w:rPr>
                <w:rFonts w:ascii="Times New Roman" w:eastAsia="Times New Roman" w:hAnsi="Times New Roman" w:cs="Times New Roman"/>
                <w:sz w:val="17"/>
                <w:szCs w:val="17"/>
                <w:vertAlign w:val="superscript"/>
                <w:lang w:eastAsia="ru-RU"/>
              </w:rPr>
              <w:t> </w:t>
            </w:r>
            <w:hyperlink r:id="rId3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73E8B5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4529EC8" w14:textId="77777777" w:rsidTr="00BA4A9C">
        <w:tc>
          <w:tcPr>
            <w:tcW w:w="1350" w:type="dxa"/>
            <w:hideMark/>
          </w:tcPr>
          <w:p w14:paraId="294DDBA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st08.002</w:t>
            </w:r>
          </w:p>
        </w:tc>
        <w:tc>
          <w:tcPr>
            <w:tcW w:w="8835" w:type="dxa"/>
            <w:hideMark/>
          </w:tcPr>
          <w:p w14:paraId="2AF0014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остром лейкозе, дети</w:t>
            </w:r>
            <w:r w:rsidRPr="00BA4A9C">
              <w:rPr>
                <w:rFonts w:ascii="Times New Roman" w:eastAsia="Times New Roman" w:hAnsi="Times New Roman" w:cs="Times New Roman"/>
                <w:sz w:val="17"/>
                <w:szCs w:val="17"/>
                <w:vertAlign w:val="superscript"/>
                <w:lang w:eastAsia="ru-RU"/>
              </w:rPr>
              <w:t> </w:t>
            </w:r>
            <w:hyperlink r:id="rId3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46E3E2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23568BD" w14:textId="77777777" w:rsidTr="00BA4A9C">
        <w:tc>
          <w:tcPr>
            <w:tcW w:w="1350" w:type="dxa"/>
            <w:hideMark/>
          </w:tcPr>
          <w:p w14:paraId="10A21ED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st08.003</w:t>
            </w:r>
          </w:p>
        </w:tc>
        <w:tc>
          <w:tcPr>
            <w:tcW w:w="8835" w:type="dxa"/>
            <w:hideMark/>
          </w:tcPr>
          <w:p w14:paraId="36871E0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других злокачественных новообразованиях лимфоидной и кроветворной тканей, дети</w:t>
            </w:r>
            <w:r w:rsidRPr="00BA4A9C">
              <w:rPr>
                <w:rFonts w:ascii="Times New Roman" w:eastAsia="Times New Roman" w:hAnsi="Times New Roman" w:cs="Times New Roman"/>
                <w:sz w:val="17"/>
                <w:szCs w:val="17"/>
                <w:vertAlign w:val="superscript"/>
                <w:lang w:eastAsia="ru-RU"/>
              </w:rPr>
              <w:t> </w:t>
            </w:r>
            <w:hyperlink r:id="rId3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89834F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04815D4" w14:textId="77777777" w:rsidTr="00BA4A9C">
        <w:tc>
          <w:tcPr>
            <w:tcW w:w="1350" w:type="dxa"/>
            <w:hideMark/>
          </w:tcPr>
          <w:p w14:paraId="55FFCF5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st09.011</w:t>
            </w:r>
          </w:p>
        </w:tc>
        <w:tc>
          <w:tcPr>
            <w:tcW w:w="8835" w:type="dxa"/>
            <w:hideMark/>
          </w:tcPr>
          <w:p w14:paraId="51C1E45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дети (уровень 7)</w:t>
            </w:r>
          </w:p>
        </w:tc>
        <w:tc>
          <w:tcPr>
            <w:tcW w:w="0" w:type="auto"/>
            <w:vAlign w:val="center"/>
            <w:hideMark/>
          </w:tcPr>
          <w:p w14:paraId="1660F29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8A5EE54" w14:textId="77777777" w:rsidTr="00BA4A9C">
        <w:tc>
          <w:tcPr>
            <w:tcW w:w="1350" w:type="dxa"/>
            <w:hideMark/>
          </w:tcPr>
          <w:p w14:paraId="087A209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st10.008</w:t>
            </w:r>
          </w:p>
        </w:tc>
        <w:tc>
          <w:tcPr>
            <w:tcW w:w="8835" w:type="dxa"/>
            <w:hideMark/>
          </w:tcPr>
          <w:p w14:paraId="5041DC2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Другие операции на органах брюшной полости, дети</w:t>
            </w:r>
          </w:p>
        </w:tc>
        <w:tc>
          <w:tcPr>
            <w:tcW w:w="0" w:type="auto"/>
            <w:vAlign w:val="center"/>
            <w:hideMark/>
          </w:tcPr>
          <w:p w14:paraId="09A7E26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1A35271" w14:textId="77777777" w:rsidTr="00BA4A9C">
        <w:tc>
          <w:tcPr>
            <w:tcW w:w="1350" w:type="dxa"/>
            <w:hideMark/>
          </w:tcPr>
          <w:p w14:paraId="60B4BC9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st12.010</w:t>
            </w:r>
          </w:p>
        </w:tc>
        <w:tc>
          <w:tcPr>
            <w:tcW w:w="8835" w:type="dxa"/>
            <w:hideMark/>
          </w:tcPr>
          <w:p w14:paraId="10B4EAC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Респираторные инфекции верхних дыхательных путей с осложнениями, взрослые</w:t>
            </w:r>
          </w:p>
        </w:tc>
        <w:tc>
          <w:tcPr>
            <w:tcW w:w="0" w:type="auto"/>
            <w:vAlign w:val="center"/>
            <w:hideMark/>
          </w:tcPr>
          <w:p w14:paraId="079F343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CFF75A9" w14:textId="77777777" w:rsidTr="00BA4A9C">
        <w:tc>
          <w:tcPr>
            <w:tcW w:w="1350" w:type="dxa"/>
            <w:hideMark/>
          </w:tcPr>
          <w:p w14:paraId="719E637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st12.011</w:t>
            </w:r>
          </w:p>
        </w:tc>
        <w:tc>
          <w:tcPr>
            <w:tcW w:w="8835" w:type="dxa"/>
            <w:hideMark/>
          </w:tcPr>
          <w:p w14:paraId="645A785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Респираторные инфекции верхних дыхательных путей, дети</w:t>
            </w:r>
          </w:p>
        </w:tc>
        <w:tc>
          <w:tcPr>
            <w:tcW w:w="0" w:type="auto"/>
            <w:vAlign w:val="center"/>
            <w:hideMark/>
          </w:tcPr>
          <w:p w14:paraId="7DC86CB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40724B0" w14:textId="77777777" w:rsidTr="00BA4A9C">
        <w:tc>
          <w:tcPr>
            <w:tcW w:w="1350" w:type="dxa"/>
            <w:hideMark/>
          </w:tcPr>
          <w:p w14:paraId="3F518B7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st14.002</w:t>
            </w:r>
          </w:p>
        </w:tc>
        <w:tc>
          <w:tcPr>
            <w:tcW w:w="8835" w:type="dxa"/>
            <w:hideMark/>
          </w:tcPr>
          <w:p w14:paraId="3660417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кишечнике и анальной области (уровень 2)</w:t>
            </w:r>
          </w:p>
        </w:tc>
        <w:tc>
          <w:tcPr>
            <w:tcW w:w="0" w:type="auto"/>
            <w:vAlign w:val="center"/>
            <w:hideMark/>
          </w:tcPr>
          <w:p w14:paraId="25BCB8B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DFE9001" w14:textId="77777777" w:rsidTr="00BA4A9C">
        <w:tc>
          <w:tcPr>
            <w:tcW w:w="1350" w:type="dxa"/>
            <w:hideMark/>
          </w:tcPr>
          <w:p w14:paraId="3117567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st14.004</w:t>
            </w:r>
          </w:p>
        </w:tc>
        <w:tc>
          <w:tcPr>
            <w:tcW w:w="8835" w:type="dxa"/>
            <w:hideMark/>
          </w:tcPr>
          <w:p w14:paraId="675D0DF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кишечнике и анальной области (уровень 4)</w:t>
            </w:r>
          </w:p>
        </w:tc>
        <w:tc>
          <w:tcPr>
            <w:tcW w:w="0" w:type="auto"/>
            <w:vAlign w:val="center"/>
            <w:hideMark/>
          </w:tcPr>
          <w:p w14:paraId="77ED846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5BABCB3" w14:textId="77777777" w:rsidTr="00BA4A9C">
        <w:tc>
          <w:tcPr>
            <w:tcW w:w="1350" w:type="dxa"/>
            <w:hideMark/>
          </w:tcPr>
          <w:p w14:paraId="59E775F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st15.008</w:t>
            </w:r>
          </w:p>
        </w:tc>
        <w:tc>
          <w:tcPr>
            <w:tcW w:w="8835" w:type="dxa"/>
            <w:hideMark/>
          </w:tcPr>
          <w:p w14:paraId="1FA56B7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Неврологические заболевания, лечение с применением </w:t>
            </w:r>
            <w:proofErr w:type="spellStart"/>
            <w:r w:rsidRPr="00BA4A9C">
              <w:rPr>
                <w:rFonts w:ascii="Times New Roman" w:eastAsia="Times New Roman" w:hAnsi="Times New Roman" w:cs="Times New Roman"/>
                <w:sz w:val="24"/>
                <w:szCs w:val="24"/>
                <w:lang w:eastAsia="ru-RU"/>
              </w:rPr>
              <w:t>ботулотоксина</w:t>
            </w:r>
            <w:proofErr w:type="spellEnd"/>
            <w:r w:rsidRPr="00BA4A9C">
              <w:rPr>
                <w:rFonts w:ascii="Times New Roman" w:eastAsia="Times New Roman" w:hAnsi="Times New Roman" w:cs="Times New Roman"/>
                <w:sz w:val="24"/>
                <w:szCs w:val="24"/>
                <w:lang w:eastAsia="ru-RU"/>
              </w:rPr>
              <w:t xml:space="preserve"> (уровень 1)</w:t>
            </w:r>
            <w:r w:rsidRPr="00BA4A9C">
              <w:rPr>
                <w:rFonts w:ascii="Times New Roman" w:eastAsia="Times New Roman" w:hAnsi="Times New Roman" w:cs="Times New Roman"/>
                <w:sz w:val="17"/>
                <w:szCs w:val="17"/>
                <w:vertAlign w:val="superscript"/>
                <w:lang w:eastAsia="ru-RU"/>
              </w:rPr>
              <w:t> </w:t>
            </w:r>
            <w:hyperlink r:id="rId3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818427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B9AFF12" w14:textId="77777777" w:rsidTr="00BA4A9C">
        <w:tc>
          <w:tcPr>
            <w:tcW w:w="1350" w:type="dxa"/>
            <w:hideMark/>
          </w:tcPr>
          <w:p w14:paraId="27E6075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st15.009</w:t>
            </w:r>
          </w:p>
        </w:tc>
        <w:tc>
          <w:tcPr>
            <w:tcW w:w="8835" w:type="dxa"/>
            <w:hideMark/>
          </w:tcPr>
          <w:p w14:paraId="3EB3F55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Неврологические заболевания, лечение с применением </w:t>
            </w:r>
            <w:proofErr w:type="spellStart"/>
            <w:r w:rsidRPr="00BA4A9C">
              <w:rPr>
                <w:rFonts w:ascii="Times New Roman" w:eastAsia="Times New Roman" w:hAnsi="Times New Roman" w:cs="Times New Roman"/>
                <w:sz w:val="24"/>
                <w:szCs w:val="24"/>
                <w:lang w:eastAsia="ru-RU"/>
              </w:rPr>
              <w:t>ботулотоксина</w:t>
            </w:r>
            <w:proofErr w:type="spellEnd"/>
            <w:r w:rsidRPr="00BA4A9C">
              <w:rPr>
                <w:rFonts w:ascii="Times New Roman" w:eastAsia="Times New Roman" w:hAnsi="Times New Roman" w:cs="Times New Roman"/>
                <w:sz w:val="24"/>
                <w:szCs w:val="24"/>
                <w:lang w:eastAsia="ru-RU"/>
              </w:rPr>
              <w:t xml:space="preserve"> (уровень 2)</w:t>
            </w:r>
            <w:r w:rsidRPr="00BA4A9C">
              <w:rPr>
                <w:rFonts w:ascii="Times New Roman" w:eastAsia="Times New Roman" w:hAnsi="Times New Roman" w:cs="Times New Roman"/>
                <w:sz w:val="17"/>
                <w:szCs w:val="17"/>
                <w:vertAlign w:val="superscript"/>
                <w:lang w:eastAsia="ru-RU"/>
              </w:rPr>
              <w:t> </w:t>
            </w:r>
            <w:hyperlink r:id="rId3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8D8AE1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B6B77C7" w14:textId="77777777" w:rsidTr="00BA4A9C">
        <w:tc>
          <w:tcPr>
            <w:tcW w:w="1350" w:type="dxa"/>
            <w:hideMark/>
          </w:tcPr>
          <w:p w14:paraId="14382C2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st16.005</w:t>
            </w:r>
          </w:p>
        </w:tc>
        <w:tc>
          <w:tcPr>
            <w:tcW w:w="8835" w:type="dxa"/>
            <w:hideMark/>
          </w:tcPr>
          <w:p w14:paraId="4A02D37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Сотрясение головного мозга</w:t>
            </w:r>
          </w:p>
        </w:tc>
        <w:tc>
          <w:tcPr>
            <w:tcW w:w="0" w:type="auto"/>
            <w:vAlign w:val="center"/>
            <w:hideMark/>
          </w:tcPr>
          <w:p w14:paraId="697793B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708F3AB" w14:textId="77777777" w:rsidTr="00BA4A9C">
        <w:tc>
          <w:tcPr>
            <w:tcW w:w="1350" w:type="dxa"/>
            <w:hideMark/>
          </w:tcPr>
          <w:p w14:paraId="54DED70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st19.007</w:t>
            </w:r>
          </w:p>
        </w:tc>
        <w:tc>
          <w:tcPr>
            <w:tcW w:w="8835" w:type="dxa"/>
            <w:hideMark/>
          </w:tcPr>
          <w:p w14:paraId="03EBD0D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при злокачественных новообразованиях почки и мочевыделительной системы (уровень 2)</w:t>
            </w:r>
          </w:p>
        </w:tc>
        <w:tc>
          <w:tcPr>
            <w:tcW w:w="0" w:type="auto"/>
            <w:vAlign w:val="center"/>
            <w:hideMark/>
          </w:tcPr>
          <w:p w14:paraId="08B7321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26266BB" w14:textId="77777777" w:rsidTr="00BA4A9C">
        <w:tc>
          <w:tcPr>
            <w:tcW w:w="1350" w:type="dxa"/>
            <w:hideMark/>
          </w:tcPr>
          <w:p w14:paraId="2D78CF1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st19.038</w:t>
            </w:r>
          </w:p>
        </w:tc>
        <w:tc>
          <w:tcPr>
            <w:tcW w:w="8835" w:type="dxa"/>
            <w:hideMark/>
          </w:tcPr>
          <w:p w14:paraId="0EAEB69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Установка, замена порт-системы (катетера) для лекарственной терапии злокачественных новообразований</w:t>
            </w:r>
          </w:p>
        </w:tc>
        <w:tc>
          <w:tcPr>
            <w:tcW w:w="0" w:type="auto"/>
            <w:vAlign w:val="center"/>
            <w:hideMark/>
          </w:tcPr>
          <w:p w14:paraId="5F9FD95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3F6960E" w14:textId="77777777" w:rsidTr="00BA4A9C">
        <w:tc>
          <w:tcPr>
            <w:tcW w:w="1350" w:type="dxa"/>
            <w:hideMark/>
          </w:tcPr>
          <w:p w14:paraId="640BD24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st19.182</w:t>
            </w:r>
          </w:p>
        </w:tc>
        <w:tc>
          <w:tcPr>
            <w:tcW w:w="8835" w:type="dxa"/>
            <w:hideMark/>
          </w:tcPr>
          <w:p w14:paraId="348EA61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w:t>
            </w:r>
            <w:r w:rsidRPr="00BA4A9C">
              <w:rPr>
                <w:rFonts w:ascii="Times New Roman" w:eastAsia="Times New Roman" w:hAnsi="Times New Roman" w:cs="Times New Roman"/>
                <w:sz w:val="17"/>
                <w:szCs w:val="17"/>
                <w:vertAlign w:val="superscript"/>
                <w:lang w:eastAsia="ru-RU"/>
              </w:rPr>
              <w:t> </w:t>
            </w:r>
            <w:hyperlink r:id="rId3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F859D7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AD1E1DF" w14:textId="77777777" w:rsidTr="00BA4A9C">
        <w:tc>
          <w:tcPr>
            <w:tcW w:w="1350" w:type="dxa"/>
            <w:hideMark/>
          </w:tcPr>
          <w:p w14:paraId="45E756E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st19.183</w:t>
            </w:r>
          </w:p>
        </w:tc>
        <w:tc>
          <w:tcPr>
            <w:tcW w:w="8835" w:type="dxa"/>
            <w:hideMark/>
          </w:tcPr>
          <w:p w14:paraId="56FE92A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w:t>
            </w:r>
            <w:r w:rsidRPr="00BA4A9C">
              <w:rPr>
                <w:rFonts w:ascii="Times New Roman" w:eastAsia="Times New Roman" w:hAnsi="Times New Roman" w:cs="Times New Roman"/>
                <w:sz w:val="17"/>
                <w:szCs w:val="17"/>
                <w:vertAlign w:val="superscript"/>
                <w:lang w:eastAsia="ru-RU"/>
              </w:rPr>
              <w:t> </w:t>
            </w:r>
            <w:hyperlink r:id="rId3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F4CA7E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2527FBC" w14:textId="77777777" w:rsidTr="00BA4A9C">
        <w:tc>
          <w:tcPr>
            <w:tcW w:w="1350" w:type="dxa"/>
            <w:hideMark/>
          </w:tcPr>
          <w:p w14:paraId="20D2EE3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st19.184</w:t>
            </w:r>
          </w:p>
        </w:tc>
        <w:tc>
          <w:tcPr>
            <w:tcW w:w="8835" w:type="dxa"/>
            <w:hideMark/>
          </w:tcPr>
          <w:p w14:paraId="5709BBC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3)</w:t>
            </w:r>
            <w:r w:rsidRPr="00BA4A9C">
              <w:rPr>
                <w:rFonts w:ascii="Times New Roman" w:eastAsia="Times New Roman" w:hAnsi="Times New Roman" w:cs="Times New Roman"/>
                <w:sz w:val="17"/>
                <w:szCs w:val="17"/>
                <w:vertAlign w:val="superscript"/>
                <w:lang w:eastAsia="ru-RU"/>
              </w:rPr>
              <w:t> </w:t>
            </w:r>
            <w:hyperlink r:id="rId3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B7493B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DC6A070" w14:textId="77777777" w:rsidTr="00BA4A9C">
        <w:tc>
          <w:tcPr>
            <w:tcW w:w="1350" w:type="dxa"/>
            <w:hideMark/>
          </w:tcPr>
          <w:p w14:paraId="21FB1D0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st19.185</w:t>
            </w:r>
          </w:p>
        </w:tc>
        <w:tc>
          <w:tcPr>
            <w:tcW w:w="8835" w:type="dxa"/>
            <w:hideMark/>
          </w:tcPr>
          <w:p w14:paraId="39944A5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4)</w:t>
            </w:r>
            <w:r w:rsidRPr="00BA4A9C">
              <w:rPr>
                <w:rFonts w:ascii="Times New Roman" w:eastAsia="Times New Roman" w:hAnsi="Times New Roman" w:cs="Times New Roman"/>
                <w:sz w:val="17"/>
                <w:szCs w:val="17"/>
                <w:vertAlign w:val="superscript"/>
                <w:lang w:eastAsia="ru-RU"/>
              </w:rPr>
              <w:t> </w:t>
            </w:r>
            <w:hyperlink r:id="rId4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8F4AE1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1D0ECBC" w14:textId="77777777" w:rsidTr="00BA4A9C">
        <w:tc>
          <w:tcPr>
            <w:tcW w:w="1350" w:type="dxa"/>
            <w:hideMark/>
          </w:tcPr>
          <w:p w14:paraId="3805AF7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st19.186</w:t>
            </w:r>
          </w:p>
        </w:tc>
        <w:tc>
          <w:tcPr>
            <w:tcW w:w="8835" w:type="dxa"/>
            <w:hideMark/>
          </w:tcPr>
          <w:p w14:paraId="4D2A679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5)</w:t>
            </w:r>
            <w:r w:rsidRPr="00BA4A9C">
              <w:rPr>
                <w:rFonts w:ascii="Times New Roman" w:eastAsia="Times New Roman" w:hAnsi="Times New Roman" w:cs="Times New Roman"/>
                <w:sz w:val="17"/>
                <w:szCs w:val="17"/>
                <w:vertAlign w:val="superscript"/>
                <w:lang w:eastAsia="ru-RU"/>
              </w:rPr>
              <w:t> </w:t>
            </w:r>
            <w:hyperlink r:id="rId4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ED3E3A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8FBD96B" w14:textId="77777777" w:rsidTr="00BA4A9C">
        <w:tc>
          <w:tcPr>
            <w:tcW w:w="1350" w:type="dxa"/>
            <w:hideMark/>
          </w:tcPr>
          <w:p w14:paraId="5716C05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st19.187</w:t>
            </w:r>
          </w:p>
        </w:tc>
        <w:tc>
          <w:tcPr>
            <w:tcW w:w="8835" w:type="dxa"/>
            <w:hideMark/>
          </w:tcPr>
          <w:p w14:paraId="1EDD8D7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6)</w:t>
            </w:r>
            <w:r w:rsidRPr="00BA4A9C">
              <w:rPr>
                <w:rFonts w:ascii="Times New Roman" w:eastAsia="Times New Roman" w:hAnsi="Times New Roman" w:cs="Times New Roman"/>
                <w:sz w:val="17"/>
                <w:szCs w:val="17"/>
                <w:vertAlign w:val="superscript"/>
                <w:lang w:eastAsia="ru-RU"/>
              </w:rPr>
              <w:t> </w:t>
            </w:r>
            <w:hyperlink r:id="rId4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489E3F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7BEB120" w14:textId="77777777" w:rsidTr="00BA4A9C">
        <w:tc>
          <w:tcPr>
            <w:tcW w:w="1350" w:type="dxa"/>
            <w:hideMark/>
          </w:tcPr>
          <w:p w14:paraId="60D0B16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st19.188</w:t>
            </w:r>
          </w:p>
        </w:tc>
        <w:tc>
          <w:tcPr>
            <w:tcW w:w="8835" w:type="dxa"/>
            <w:hideMark/>
          </w:tcPr>
          <w:p w14:paraId="41331DA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7)</w:t>
            </w:r>
            <w:r w:rsidRPr="00BA4A9C">
              <w:rPr>
                <w:rFonts w:ascii="Times New Roman" w:eastAsia="Times New Roman" w:hAnsi="Times New Roman" w:cs="Times New Roman"/>
                <w:sz w:val="17"/>
                <w:szCs w:val="17"/>
                <w:vertAlign w:val="superscript"/>
                <w:lang w:eastAsia="ru-RU"/>
              </w:rPr>
              <w:t> </w:t>
            </w:r>
            <w:hyperlink r:id="rId4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10569F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39BABCC" w14:textId="77777777" w:rsidTr="00BA4A9C">
        <w:tc>
          <w:tcPr>
            <w:tcW w:w="1350" w:type="dxa"/>
            <w:hideMark/>
          </w:tcPr>
          <w:p w14:paraId="599DD94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st19.189</w:t>
            </w:r>
          </w:p>
        </w:tc>
        <w:tc>
          <w:tcPr>
            <w:tcW w:w="8835" w:type="dxa"/>
            <w:hideMark/>
          </w:tcPr>
          <w:p w14:paraId="17A5BC5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8)</w:t>
            </w:r>
            <w:r w:rsidRPr="00BA4A9C">
              <w:rPr>
                <w:rFonts w:ascii="Times New Roman" w:eastAsia="Times New Roman" w:hAnsi="Times New Roman" w:cs="Times New Roman"/>
                <w:sz w:val="17"/>
                <w:szCs w:val="17"/>
                <w:vertAlign w:val="superscript"/>
                <w:lang w:eastAsia="ru-RU"/>
              </w:rPr>
              <w:t> </w:t>
            </w:r>
            <w:hyperlink r:id="rId4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4C37CC0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7A4D401" w14:textId="77777777" w:rsidTr="00BA4A9C">
        <w:tc>
          <w:tcPr>
            <w:tcW w:w="1350" w:type="dxa"/>
            <w:hideMark/>
          </w:tcPr>
          <w:p w14:paraId="561A76D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st19.190</w:t>
            </w:r>
          </w:p>
        </w:tc>
        <w:tc>
          <w:tcPr>
            <w:tcW w:w="8835" w:type="dxa"/>
            <w:hideMark/>
          </w:tcPr>
          <w:p w14:paraId="504F009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9)</w:t>
            </w:r>
            <w:r w:rsidRPr="00BA4A9C">
              <w:rPr>
                <w:rFonts w:ascii="Times New Roman" w:eastAsia="Times New Roman" w:hAnsi="Times New Roman" w:cs="Times New Roman"/>
                <w:sz w:val="17"/>
                <w:szCs w:val="17"/>
                <w:vertAlign w:val="superscript"/>
                <w:lang w:eastAsia="ru-RU"/>
              </w:rPr>
              <w:t> </w:t>
            </w:r>
            <w:hyperlink r:id="rId4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1D731F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9868562" w14:textId="77777777" w:rsidTr="00BA4A9C">
        <w:tc>
          <w:tcPr>
            <w:tcW w:w="1350" w:type="dxa"/>
            <w:hideMark/>
          </w:tcPr>
          <w:p w14:paraId="49660D3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st19.191</w:t>
            </w:r>
          </w:p>
        </w:tc>
        <w:tc>
          <w:tcPr>
            <w:tcW w:w="8835" w:type="dxa"/>
            <w:hideMark/>
          </w:tcPr>
          <w:p w14:paraId="6B15180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10)</w:t>
            </w:r>
            <w:r w:rsidRPr="00BA4A9C">
              <w:rPr>
                <w:rFonts w:ascii="Times New Roman" w:eastAsia="Times New Roman" w:hAnsi="Times New Roman" w:cs="Times New Roman"/>
                <w:sz w:val="17"/>
                <w:szCs w:val="17"/>
                <w:vertAlign w:val="superscript"/>
                <w:lang w:eastAsia="ru-RU"/>
              </w:rPr>
              <w:t> </w:t>
            </w:r>
            <w:hyperlink r:id="rId4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34858E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1D60FDE" w14:textId="77777777" w:rsidTr="00BA4A9C">
        <w:tc>
          <w:tcPr>
            <w:tcW w:w="1350" w:type="dxa"/>
            <w:hideMark/>
          </w:tcPr>
          <w:p w14:paraId="28B7CBA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st19.192</w:t>
            </w:r>
          </w:p>
        </w:tc>
        <w:tc>
          <w:tcPr>
            <w:tcW w:w="8835" w:type="dxa"/>
            <w:hideMark/>
          </w:tcPr>
          <w:p w14:paraId="2E0DAC3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11)</w:t>
            </w:r>
            <w:r w:rsidRPr="00BA4A9C">
              <w:rPr>
                <w:rFonts w:ascii="Times New Roman" w:eastAsia="Times New Roman" w:hAnsi="Times New Roman" w:cs="Times New Roman"/>
                <w:sz w:val="17"/>
                <w:szCs w:val="17"/>
                <w:vertAlign w:val="superscript"/>
                <w:lang w:eastAsia="ru-RU"/>
              </w:rPr>
              <w:t> </w:t>
            </w:r>
            <w:hyperlink r:id="rId4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D94002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BDDE5D2" w14:textId="77777777" w:rsidTr="00BA4A9C">
        <w:tc>
          <w:tcPr>
            <w:tcW w:w="1350" w:type="dxa"/>
            <w:hideMark/>
          </w:tcPr>
          <w:p w14:paraId="5C2B604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st19.193</w:t>
            </w:r>
          </w:p>
        </w:tc>
        <w:tc>
          <w:tcPr>
            <w:tcW w:w="8835" w:type="dxa"/>
            <w:hideMark/>
          </w:tcPr>
          <w:p w14:paraId="0718AF0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12)</w:t>
            </w:r>
            <w:r w:rsidRPr="00BA4A9C">
              <w:rPr>
                <w:rFonts w:ascii="Times New Roman" w:eastAsia="Times New Roman" w:hAnsi="Times New Roman" w:cs="Times New Roman"/>
                <w:sz w:val="17"/>
                <w:szCs w:val="17"/>
                <w:vertAlign w:val="superscript"/>
                <w:lang w:eastAsia="ru-RU"/>
              </w:rPr>
              <w:t> </w:t>
            </w:r>
            <w:hyperlink r:id="rId4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9004ED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83AB8F7" w14:textId="77777777" w:rsidTr="00BA4A9C">
        <w:tc>
          <w:tcPr>
            <w:tcW w:w="1350" w:type="dxa"/>
            <w:hideMark/>
          </w:tcPr>
          <w:p w14:paraId="0AC6A75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st19.194</w:t>
            </w:r>
          </w:p>
        </w:tc>
        <w:tc>
          <w:tcPr>
            <w:tcW w:w="8835" w:type="dxa"/>
            <w:hideMark/>
          </w:tcPr>
          <w:p w14:paraId="020DBC5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13)</w:t>
            </w:r>
            <w:r w:rsidRPr="00BA4A9C">
              <w:rPr>
                <w:rFonts w:ascii="Times New Roman" w:eastAsia="Times New Roman" w:hAnsi="Times New Roman" w:cs="Times New Roman"/>
                <w:sz w:val="17"/>
                <w:szCs w:val="17"/>
                <w:vertAlign w:val="superscript"/>
                <w:lang w:eastAsia="ru-RU"/>
              </w:rPr>
              <w:t> </w:t>
            </w:r>
            <w:hyperlink r:id="rId4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3FF67B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1710E87" w14:textId="77777777" w:rsidTr="00BA4A9C">
        <w:tc>
          <w:tcPr>
            <w:tcW w:w="1350" w:type="dxa"/>
            <w:hideMark/>
          </w:tcPr>
          <w:p w14:paraId="5FD6B24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st19.195</w:t>
            </w:r>
          </w:p>
        </w:tc>
        <w:tc>
          <w:tcPr>
            <w:tcW w:w="8835" w:type="dxa"/>
            <w:hideMark/>
          </w:tcPr>
          <w:p w14:paraId="4A81F96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14)</w:t>
            </w:r>
            <w:r w:rsidRPr="00BA4A9C">
              <w:rPr>
                <w:rFonts w:ascii="Times New Roman" w:eastAsia="Times New Roman" w:hAnsi="Times New Roman" w:cs="Times New Roman"/>
                <w:sz w:val="17"/>
                <w:szCs w:val="17"/>
                <w:vertAlign w:val="superscript"/>
                <w:lang w:eastAsia="ru-RU"/>
              </w:rPr>
              <w:t> </w:t>
            </w:r>
            <w:hyperlink r:id="rId5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749B35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CE367C4" w14:textId="77777777" w:rsidTr="00BA4A9C">
        <w:tc>
          <w:tcPr>
            <w:tcW w:w="1350" w:type="dxa"/>
            <w:hideMark/>
          </w:tcPr>
          <w:p w14:paraId="494744A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st19.196</w:t>
            </w:r>
          </w:p>
        </w:tc>
        <w:tc>
          <w:tcPr>
            <w:tcW w:w="8835" w:type="dxa"/>
            <w:hideMark/>
          </w:tcPr>
          <w:p w14:paraId="4E21C54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15)</w:t>
            </w:r>
            <w:r w:rsidRPr="00BA4A9C">
              <w:rPr>
                <w:rFonts w:ascii="Times New Roman" w:eastAsia="Times New Roman" w:hAnsi="Times New Roman" w:cs="Times New Roman"/>
                <w:sz w:val="17"/>
                <w:szCs w:val="17"/>
                <w:vertAlign w:val="superscript"/>
                <w:lang w:eastAsia="ru-RU"/>
              </w:rPr>
              <w:t> </w:t>
            </w:r>
            <w:hyperlink r:id="rId5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09A5CB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B2AF6A3" w14:textId="77777777" w:rsidTr="00BA4A9C">
        <w:tc>
          <w:tcPr>
            <w:tcW w:w="1350" w:type="dxa"/>
            <w:hideMark/>
          </w:tcPr>
          <w:p w14:paraId="7B10A62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st19.197</w:t>
            </w:r>
          </w:p>
        </w:tc>
        <w:tc>
          <w:tcPr>
            <w:tcW w:w="8835" w:type="dxa"/>
            <w:hideMark/>
          </w:tcPr>
          <w:p w14:paraId="48C2938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16)</w:t>
            </w:r>
            <w:r w:rsidRPr="00BA4A9C">
              <w:rPr>
                <w:rFonts w:ascii="Times New Roman" w:eastAsia="Times New Roman" w:hAnsi="Times New Roman" w:cs="Times New Roman"/>
                <w:sz w:val="17"/>
                <w:szCs w:val="17"/>
                <w:vertAlign w:val="superscript"/>
                <w:lang w:eastAsia="ru-RU"/>
              </w:rPr>
              <w:t> </w:t>
            </w:r>
            <w:hyperlink r:id="rId5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BA1D9B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18F6BD6" w14:textId="77777777" w:rsidTr="00BA4A9C">
        <w:tc>
          <w:tcPr>
            <w:tcW w:w="1350" w:type="dxa"/>
            <w:hideMark/>
          </w:tcPr>
          <w:p w14:paraId="7A44901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st19.198</w:t>
            </w:r>
          </w:p>
        </w:tc>
        <w:tc>
          <w:tcPr>
            <w:tcW w:w="8835" w:type="dxa"/>
            <w:hideMark/>
          </w:tcPr>
          <w:p w14:paraId="3357FFF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17)</w:t>
            </w:r>
            <w:r w:rsidRPr="00BA4A9C">
              <w:rPr>
                <w:rFonts w:ascii="Times New Roman" w:eastAsia="Times New Roman" w:hAnsi="Times New Roman" w:cs="Times New Roman"/>
                <w:sz w:val="17"/>
                <w:szCs w:val="17"/>
                <w:vertAlign w:val="superscript"/>
                <w:lang w:eastAsia="ru-RU"/>
              </w:rPr>
              <w:t> </w:t>
            </w:r>
            <w:hyperlink r:id="rId5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203A9A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B6ED6CA" w14:textId="77777777" w:rsidTr="00BA4A9C">
        <w:tc>
          <w:tcPr>
            <w:tcW w:w="1350" w:type="dxa"/>
            <w:hideMark/>
          </w:tcPr>
          <w:p w14:paraId="2628F59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st19.199</w:t>
            </w:r>
          </w:p>
        </w:tc>
        <w:tc>
          <w:tcPr>
            <w:tcW w:w="8835" w:type="dxa"/>
            <w:hideMark/>
          </w:tcPr>
          <w:p w14:paraId="0C627DA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18)</w:t>
            </w:r>
            <w:r w:rsidRPr="00BA4A9C">
              <w:rPr>
                <w:rFonts w:ascii="Times New Roman" w:eastAsia="Times New Roman" w:hAnsi="Times New Roman" w:cs="Times New Roman"/>
                <w:sz w:val="17"/>
                <w:szCs w:val="17"/>
                <w:vertAlign w:val="superscript"/>
                <w:lang w:eastAsia="ru-RU"/>
              </w:rPr>
              <w:t> </w:t>
            </w:r>
            <w:hyperlink r:id="rId5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97AE9F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18740A6" w14:textId="77777777" w:rsidTr="00BA4A9C">
        <w:tc>
          <w:tcPr>
            <w:tcW w:w="1350" w:type="dxa"/>
            <w:hideMark/>
          </w:tcPr>
          <w:p w14:paraId="2632DB5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st19.200</w:t>
            </w:r>
          </w:p>
        </w:tc>
        <w:tc>
          <w:tcPr>
            <w:tcW w:w="8835" w:type="dxa"/>
            <w:hideMark/>
          </w:tcPr>
          <w:p w14:paraId="0815C89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19)</w:t>
            </w:r>
            <w:r w:rsidRPr="00BA4A9C">
              <w:rPr>
                <w:rFonts w:ascii="Times New Roman" w:eastAsia="Times New Roman" w:hAnsi="Times New Roman" w:cs="Times New Roman"/>
                <w:sz w:val="17"/>
                <w:szCs w:val="17"/>
                <w:vertAlign w:val="superscript"/>
                <w:lang w:eastAsia="ru-RU"/>
              </w:rPr>
              <w:t> </w:t>
            </w:r>
            <w:hyperlink r:id="rId5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46BDFC5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910D338" w14:textId="77777777" w:rsidTr="00BA4A9C">
        <w:tc>
          <w:tcPr>
            <w:tcW w:w="1350" w:type="dxa"/>
            <w:hideMark/>
          </w:tcPr>
          <w:p w14:paraId="3CC7D10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st19.201</w:t>
            </w:r>
          </w:p>
        </w:tc>
        <w:tc>
          <w:tcPr>
            <w:tcW w:w="8835" w:type="dxa"/>
            <w:hideMark/>
          </w:tcPr>
          <w:p w14:paraId="58AA161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20)</w:t>
            </w:r>
            <w:r w:rsidRPr="00BA4A9C">
              <w:rPr>
                <w:rFonts w:ascii="Times New Roman" w:eastAsia="Times New Roman" w:hAnsi="Times New Roman" w:cs="Times New Roman"/>
                <w:sz w:val="17"/>
                <w:szCs w:val="17"/>
                <w:vertAlign w:val="superscript"/>
                <w:lang w:eastAsia="ru-RU"/>
              </w:rPr>
              <w:t> </w:t>
            </w:r>
            <w:hyperlink r:id="rId5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01F3A6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8894357" w14:textId="77777777" w:rsidTr="00BA4A9C">
        <w:tc>
          <w:tcPr>
            <w:tcW w:w="1350" w:type="dxa"/>
            <w:hideMark/>
          </w:tcPr>
          <w:p w14:paraId="3583D59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st19.202</w:t>
            </w:r>
          </w:p>
        </w:tc>
        <w:tc>
          <w:tcPr>
            <w:tcW w:w="8835" w:type="dxa"/>
            <w:hideMark/>
          </w:tcPr>
          <w:p w14:paraId="1DA628A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21)</w:t>
            </w:r>
            <w:r w:rsidRPr="00BA4A9C">
              <w:rPr>
                <w:rFonts w:ascii="Times New Roman" w:eastAsia="Times New Roman" w:hAnsi="Times New Roman" w:cs="Times New Roman"/>
                <w:sz w:val="17"/>
                <w:szCs w:val="17"/>
                <w:vertAlign w:val="superscript"/>
                <w:lang w:eastAsia="ru-RU"/>
              </w:rPr>
              <w:t> </w:t>
            </w:r>
            <w:hyperlink r:id="rId5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A72288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33EFB42" w14:textId="77777777" w:rsidTr="00BA4A9C">
        <w:tc>
          <w:tcPr>
            <w:tcW w:w="1350" w:type="dxa"/>
            <w:hideMark/>
          </w:tcPr>
          <w:p w14:paraId="24E9565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st19.082</w:t>
            </w:r>
          </w:p>
        </w:tc>
        <w:tc>
          <w:tcPr>
            <w:tcW w:w="8835" w:type="dxa"/>
            <w:hideMark/>
          </w:tcPr>
          <w:p w14:paraId="26A148F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Лучевая терапия (уровень 8)</w:t>
            </w:r>
          </w:p>
        </w:tc>
        <w:tc>
          <w:tcPr>
            <w:tcW w:w="0" w:type="auto"/>
            <w:vAlign w:val="center"/>
            <w:hideMark/>
          </w:tcPr>
          <w:p w14:paraId="147979B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7E82DE4" w14:textId="77777777" w:rsidTr="00BA4A9C">
        <w:tc>
          <w:tcPr>
            <w:tcW w:w="1350" w:type="dxa"/>
            <w:hideMark/>
          </w:tcPr>
          <w:p w14:paraId="7239D90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st19.090</w:t>
            </w:r>
          </w:p>
        </w:tc>
        <w:tc>
          <w:tcPr>
            <w:tcW w:w="8835" w:type="dxa"/>
            <w:hideMark/>
          </w:tcPr>
          <w:p w14:paraId="304801B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без специального противоопухолевого лечения (уровень 1)</w:t>
            </w:r>
          </w:p>
        </w:tc>
        <w:tc>
          <w:tcPr>
            <w:tcW w:w="0" w:type="auto"/>
            <w:vAlign w:val="center"/>
            <w:hideMark/>
          </w:tcPr>
          <w:p w14:paraId="557796F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2E74BAB" w14:textId="77777777" w:rsidTr="00BA4A9C">
        <w:tc>
          <w:tcPr>
            <w:tcW w:w="1350" w:type="dxa"/>
            <w:hideMark/>
          </w:tcPr>
          <w:p w14:paraId="513576B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st19.094</w:t>
            </w:r>
          </w:p>
        </w:tc>
        <w:tc>
          <w:tcPr>
            <w:tcW w:w="8835" w:type="dxa"/>
            <w:hideMark/>
          </w:tcPr>
          <w:p w14:paraId="0B174F9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взрослые (уровень 1)</w:t>
            </w:r>
          </w:p>
        </w:tc>
        <w:tc>
          <w:tcPr>
            <w:tcW w:w="0" w:type="auto"/>
            <w:vAlign w:val="center"/>
            <w:hideMark/>
          </w:tcPr>
          <w:p w14:paraId="18557E9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22C3DC0" w14:textId="77777777" w:rsidTr="00BA4A9C">
        <w:tc>
          <w:tcPr>
            <w:tcW w:w="1350" w:type="dxa"/>
            <w:hideMark/>
          </w:tcPr>
          <w:p w14:paraId="1E4E918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st19.097</w:t>
            </w:r>
          </w:p>
        </w:tc>
        <w:tc>
          <w:tcPr>
            <w:tcW w:w="8835" w:type="dxa"/>
            <w:hideMark/>
          </w:tcPr>
          <w:p w14:paraId="47328B1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0" w:type="auto"/>
            <w:vAlign w:val="center"/>
            <w:hideMark/>
          </w:tcPr>
          <w:p w14:paraId="790DD18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EDC9670" w14:textId="77777777" w:rsidTr="00BA4A9C">
        <w:tc>
          <w:tcPr>
            <w:tcW w:w="1350" w:type="dxa"/>
            <w:hideMark/>
          </w:tcPr>
          <w:p w14:paraId="1649C59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st19.100</w:t>
            </w:r>
          </w:p>
        </w:tc>
        <w:tc>
          <w:tcPr>
            <w:tcW w:w="8835" w:type="dxa"/>
            <w:hideMark/>
          </w:tcPr>
          <w:p w14:paraId="272E1FB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0" w:type="auto"/>
            <w:vAlign w:val="center"/>
            <w:hideMark/>
          </w:tcPr>
          <w:p w14:paraId="2F82FAC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2F6F59C" w14:textId="77777777" w:rsidTr="00BA4A9C">
        <w:tc>
          <w:tcPr>
            <w:tcW w:w="1350" w:type="dxa"/>
            <w:hideMark/>
          </w:tcPr>
          <w:p w14:paraId="7F842C3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st20.005</w:t>
            </w:r>
          </w:p>
        </w:tc>
        <w:tc>
          <w:tcPr>
            <w:tcW w:w="8835" w:type="dxa"/>
            <w:hideMark/>
          </w:tcPr>
          <w:p w14:paraId="0CA1188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слуха, придаточных пазухах носа и верхних дыхательных путях (уровень 1)</w:t>
            </w:r>
          </w:p>
        </w:tc>
        <w:tc>
          <w:tcPr>
            <w:tcW w:w="0" w:type="auto"/>
            <w:vAlign w:val="center"/>
            <w:hideMark/>
          </w:tcPr>
          <w:p w14:paraId="1B3748F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6AA675F" w14:textId="77777777" w:rsidTr="00BA4A9C">
        <w:tc>
          <w:tcPr>
            <w:tcW w:w="1350" w:type="dxa"/>
            <w:hideMark/>
          </w:tcPr>
          <w:p w14:paraId="47393F4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st20.006</w:t>
            </w:r>
          </w:p>
        </w:tc>
        <w:tc>
          <w:tcPr>
            <w:tcW w:w="8835" w:type="dxa"/>
            <w:hideMark/>
          </w:tcPr>
          <w:p w14:paraId="7A3C9BC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слуха, придаточных пазухах носа и верхних дыхательных путях (уровень 2)</w:t>
            </w:r>
          </w:p>
        </w:tc>
        <w:tc>
          <w:tcPr>
            <w:tcW w:w="0" w:type="auto"/>
            <w:vAlign w:val="center"/>
            <w:hideMark/>
          </w:tcPr>
          <w:p w14:paraId="0231AC4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5A1161D" w14:textId="77777777" w:rsidTr="00BA4A9C">
        <w:tc>
          <w:tcPr>
            <w:tcW w:w="1350" w:type="dxa"/>
            <w:hideMark/>
          </w:tcPr>
          <w:p w14:paraId="124C89F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st20.010</w:t>
            </w:r>
          </w:p>
        </w:tc>
        <w:tc>
          <w:tcPr>
            <w:tcW w:w="8835" w:type="dxa"/>
            <w:hideMark/>
          </w:tcPr>
          <w:p w14:paraId="1D55D38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Замена речевого процессора</w:t>
            </w:r>
          </w:p>
        </w:tc>
        <w:tc>
          <w:tcPr>
            <w:tcW w:w="0" w:type="auto"/>
            <w:vAlign w:val="center"/>
            <w:hideMark/>
          </w:tcPr>
          <w:p w14:paraId="009F984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762F2F8" w14:textId="77777777" w:rsidTr="00BA4A9C">
        <w:tc>
          <w:tcPr>
            <w:tcW w:w="1350" w:type="dxa"/>
            <w:hideMark/>
          </w:tcPr>
          <w:p w14:paraId="0FDA0CD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st21.001</w:t>
            </w:r>
          </w:p>
        </w:tc>
        <w:tc>
          <w:tcPr>
            <w:tcW w:w="8835" w:type="dxa"/>
            <w:hideMark/>
          </w:tcPr>
          <w:p w14:paraId="3B2C2D5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1)</w:t>
            </w:r>
          </w:p>
        </w:tc>
        <w:tc>
          <w:tcPr>
            <w:tcW w:w="0" w:type="auto"/>
            <w:vAlign w:val="center"/>
            <w:hideMark/>
          </w:tcPr>
          <w:p w14:paraId="28D4663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C2C1D74" w14:textId="77777777" w:rsidTr="00BA4A9C">
        <w:tc>
          <w:tcPr>
            <w:tcW w:w="1350" w:type="dxa"/>
            <w:hideMark/>
          </w:tcPr>
          <w:p w14:paraId="2A1018D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st21.002</w:t>
            </w:r>
          </w:p>
        </w:tc>
        <w:tc>
          <w:tcPr>
            <w:tcW w:w="8835" w:type="dxa"/>
            <w:hideMark/>
          </w:tcPr>
          <w:p w14:paraId="4696D16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2)</w:t>
            </w:r>
          </w:p>
        </w:tc>
        <w:tc>
          <w:tcPr>
            <w:tcW w:w="0" w:type="auto"/>
            <w:vAlign w:val="center"/>
            <w:hideMark/>
          </w:tcPr>
          <w:p w14:paraId="22EBD3E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8418019" w14:textId="77777777" w:rsidTr="00BA4A9C">
        <w:tc>
          <w:tcPr>
            <w:tcW w:w="1350" w:type="dxa"/>
            <w:hideMark/>
          </w:tcPr>
          <w:p w14:paraId="5372C64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st21.003</w:t>
            </w:r>
          </w:p>
        </w:tc>
        <w:tc>
          <w:tcPr>
            <w:tcW w:w="8835" w:type="dxa"/>
            <w:hideMark/>
          </w:tcPr>
          <w:p w14:paraId="752C80A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3)</w:t>
            </w:r>
          </w:p>
        </w:tc>
        <w:tc>
          <w:tcPr>
            <w:tcW w:w="0" w:type="auto"/>
            <w:vAlign w:val="center"/>
            <w:hideMark/>
          </w:tcPr>
          <w:p w14:paraId="47508D1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37CC935" w14:textId="77777777" w:rsidTr="00BA4A9C">
        <w:tc>
          <w:tcPr>
            <w:tcW w:w="1350" w:type="dxa"/>
            <w:hideMark/>
          </w:tcPr>
          <w:p w14:paraId="03DC29A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st21.004</w:t>
            </w:r>
          </w:p>
        </w:tc>
        <w:tc>
          <w:tcPr>
            <w:tcW w:w="8835" w:type="dxa"/>
            <w:hideMark/>
          </w:tcPr>
          <w:p w14:paraId="3035EAB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4)</w:t>
            </w:r>
          </w:p>
        </w:tc>
        <w:tc>
          <w:tcPr>
            <w:tcW w:w="0" w:type="auto"/>
            <w:vAlign w:val="center"/>
            <w:hideMark/>
          </w:tcPr>
          <w:p w14:paraId="1F7A578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802EED" w14:textId="77777777" w:rsidTr="00BA4A9C">
        <w:tc>
          <w:tcPr>
            <w:tcW w:w="1350" w:type="dxa"/>
            <w:hideMark/>
          </w:tcPr>
          <w:p w14:paraId="553FD70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st21.005</w:t>
            </w:r>
          </w:p>
        </w:tc>
        <w:tc>
          <w:tcPr>
            <w:tcW w:w="8835" w:type="dxa"/>
            <w:hideMark/>
          </w:tcPr>
          <w:p w14:paraId="0D2A4E5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5)</w:t>
            </w:r>
          </w:p>
        </w:tc>
        <w:tc>
          <w:tcPr>
            <w:tcW w:w="0" w:type="auto"/>
            <w:vAlign w:val="center"/>
            <w:hideMark/>
          </w:tcPr>
          <w:p w14:paraId="2B0D1F8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2157960" w14:textId="77777777" w:rsidTr="00BA4A9C">
        <w:tc>
          <w:tcPr>
            <w:tcW w:w="1350" w:type="dxa"/>
            <w:hideMark/>
          </w:tcPr>
          <w:p w14:paraId="1D95179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st21.006</w:t>
            </w:r>
          </w:p>
        </w:tc>
        <w:tc>
          <w:tcPr>
            <w:tcW w:w="8835" w:type="dxa"/>
            <w:hideMark/>
          </w:tcPr>
          <w:p w14:paraId="7BB7898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6)</w:t>
            </w:r>
          </w:p>
        </w:tc>
        <w:tc>
          <w:tcPr>
            <w:tcW w:w="0" w:type="auto"/>
            <w:vAlign w:val="center"/>
            <w:hideMark/>
          </w:tcPr>
          <w:p w14:paraId="4B23A8F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8EC9A07" w14:textId="77777777" w:rsidTr="00BA4A9C">
        <w:tc>
          <w:tcPr>
            <w:tcW w:w="1350" w:type="dxa"/>
            <w:hideMark/>
          </w:tcPr>
          <w:p w14:paraId="7CDE1E7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st21.009</w:t>
            </w:r>
          </w:p>
        </w:tc>
        <w:tc>
          <w:tcPr>
            <w:tcW w:w="8835" w:type="dxa"/>
            <w:hideMark/>
          </w:tcPr>
          <w:p w14:paraId="70434C6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w:t>
            </w:r>
            <w:proofErr w:type="spellStart"/>
            <w:r w:rsidRPr="00BA4A9C">
              <w:rPr>
                <w:rFonts w:ascii="Times New Roman" w:eastAsia="Times New Roman" w:hAnsi="Times New Roman" w:cs="Times New Roman"/>
                <w:sz w:val="24"/>
                <w:szCs w:val="24"/>
                <w:lang w:eastAsia="ru-RU"/>
              </w:rPr>
              <w:t>факоэмульсификация</w:t>
            </w:r>
            <w:proofErr w:type="spellEnd"/>
            <w:r w:rsidRPr="00BA4A9C">
              <w:rPr>
                <w:rFonts w:ascii="Times New Roman" w:eastAsia="Times New Roman" w:hAnsi="Times New Roman" w:cs="Times New Roman"/>
                <w:sz w:val="24"/>
                <w:szCs w:val="24"/>
                <w:lang w:eastAsia="ru-RU"/>
              </w:rPr>
              <w:t xml:space="preserve"> с имплантацией ИОЛ)</w:t>
            </w:r>
          </w:p>
          <w:p w14:paraId="60D662B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tc>
        <w:tc>
          <w:tcPr>
            <w:tcW w:w="0" w:type="auto"/>
            <w:vAlign w:val="center"/>
            <w:hideMark/>
          </w:tcPr>
          <w:p w14:paraId="1B96880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DD82B6D" w14:textId="77777777" w:rsidTr="00BA4A9C">
        <w:tc>
          <w:tcPr>
            <w:tcW w:w="1350" w:type="dxa"/>
            <w:hideMark/>
          </w:tcPr>
          <w:p w14:paraId="27DDEE9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st21.010</w:t>
            </w:r>
          </w:p>
        </w:tc>
        <w:tc>
          <w:tcPr>
            <w:tcW w:w="8835" w:type="dxa"/>
            <w:hideMark/>
          </w:tcPr>
          <w:p w14:paraId="0815D31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proofErr w:type="spellStart"/>
            <w:r w:rsidRPr="00BA4A9C">
              <w:rPr>
                <w:rFonts w:ascii="Times New Roman" w:eastAsia="Times New Roman" w:hAnsi="Times New Roman" w:cs="Times New Roman"/>
                <w:sz w:val="24"/>
                <w:szCs w:val="24"/>
                <w:lang w:eastAsia="ru-RU"/>
              </w:rPr>
              <w:t>Интравитреальное</w:t>
            </w:r>
            <w:proofErr w:type="spellEnd"/>
            <w:r w:rsidRPr="00BA4A9C">
              <w:rPr>
                <w:rFonts w:ascii="Times New Roman" w:eastAsia="Times New Roman" w:hAnsi="Times New Roman" w:cs="Times New Roman"/>
                <w:sz w:val="24"/>
                <w:szCs w:val="24"/>
                <w:lang w:eastAsia="ru-RU"/>
              </w:rPr>
              <w:t xml:space="preserve"> введение лекарственных препаратов</w:t>
            </w:r>
          </w:p>
        </w:tc>
        <w:tc>
          <w:tcPr>
            <w:tcW w:w="0" w:type="auto"/>
            <w:vAlign w:val="center"/>
            <w:hideMark/>
          </w:tcPr>
          <w:p w14:paraId="484F1B5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D1DDCD7" w14:textId="77777777" w:rsidTr="00BA4A9C">
        <w:tc>
          <w:tcPr>
            <w:tcW w:w="1350" w:type="dxa"/>
            <w:hideMark/>
          </w:tcPr>
          <w:p w14:paraId="0906BA2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st25.004</w:t>
            </w:r>
          </w:p>
        </w:tc>
        <w:tc>
          <w:tcPr>
            <w:tcW w:w="8835" w:type="dxa"/>
            <w:hideMark/>
          </w:tcPr>
          <w:p w14:paraId="621F736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Диагностическое обследование сердечно-сосудистой системы</w:t>
            </w:r>
          </w:p>
        </w:tc>
        <w:tc>
          <w:tcPr>
            <w:tcW w:w="0" w:type="auto"/>
            <w:vAlign w:val="center"/>
            <w:hideMark/>
          </w:tcPr>
          <w:p w14:paraId="6B9B3A7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6E7EEA2" w14:textId="77777777" w:rsidTr="00BA4A9C">
        <w:tc>
          <w:tcPr>
            <w:tcW w:w="1350" w:type="dxa"/>
            <w:hideMark/>
          </w:tcPr>
          <w:p w14:paraId="3DADEB3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st27.012</w:t>
            </w:r>
          </w:p>
        </w:tc>
        <w:tc>
          <w:tcPr>
            <w:tcW w:w="8835" w:type="dxa"/>
            <w:hideMark/>
          </w:tcPr>
          <w:p w14:paraId="54255EE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Отравления и другие воздействия внешних причин</w:t>
            </w:r>
          </w:p>
        </w:tc>
        <w:tc>
          <w:tcPr>
            <w:tcW w:w="0" w:type="auto"/>
            <w:vAlign w:val="center"/>
            <w:hideMark/>
          </w:tcPr>
          <w:p w14:paraId="38B7313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844D17C" w14:textId="77777777" w:rsidTr="00BA4A9C">
        <w:tc>
          <w:tcPr>
            <w:tcW w:w="1350" w:type="dxa"/>
            <w:hideMark/>
          </w:tcPr>
          <w:p w14:paraId="6ABAAD0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st30.006</w:t>
            </w:r>
          </w:p>
        </w:tc>
        <w:tc>
          <w:tcPr>
            <w:tcW w:w="8835" w:type="dxa"/>
            <w:hideMark/>
          </w:tcPr>
          <w:p w14:paraId="168C6F7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мужских половых органах, взрослые (уровень 1)</w:t>
            </w:r>
          </w:p>
        </w:tc>
        <w:tc>
          <w:tcPr>
            <w:tcW w:w="0" w:type="auto"/>
            <w:vAlign w:val="center"/>
            <w:hideMark/>
          </w:tcPr>
          <w:p w14:paraId="249BCE4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17E7403" w14:textId="77777777" w:rsidTr="00BA4A9C">
        <w:tc>
          <w:tcPr>
            <w:tcW w:w="1350" w:type="dxa"/>
            <w:hideMark/>
          </w:tcPr>
          <w:p w14:paraId="5325402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st30.010</w:t>
            </w:r>
          </w:p>
        </w:tc>
        <w:tc>
          <w:tcPr>
            <w:tcW w:w="8835" w:type="dxa"/>
            <w:hideMark/>
          </w:tcPr>
          <w:p w14:paraId="571B54F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взрослые (уровень 1)</w:t>
            </w:r>
          </w:p>
        </w:tc>
        <w:tc>
          <w:tcPr>
            <w:tcW w:w="0" w:type="auto"/>
            <w:vAlign w:val="center"/>
            <w:hideMark/>
          </w:tcPr>
          <w:p w14:paraId="4E983D8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333D67C" w14:textId="77777777" w:rsidTr="00BA4A9C">
        <w:tc>
          <w:tcPr>
            <w:tcW w:w="1350" w:type="dxa"/>
            <w:hideMark/>
          </w:tcPr>
          <w:p w14:paraId="2B35617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st30.011</w:t>
            </w:r>
          </w:p>
        </w:tc>
        <w:tc>
          <w:tcPr>
            <w:tcW w:w="8835" w:type="dxa"/>
            <w:hideMark/>
          </w:tcPr>
          <w:p w14:paraId="39EA06C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взрослые (уровень 2)</w:t>
            </w:r>
          </w:p>
        </w:tc>
        <w:tc>
          <w:tcPr>
            <w:tcW w:w="0" w:type="auto"/>
            <w:vAlign w:val="center"/>
            <w:hideMark/>
          </w:tcPr>
          <w:p w14:paraId="6212B84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50414F1" w14:textId="77777777" w:rsidTr="00BA4A9C">
        <w:tc>
          <w:tcPr>
            <w:tcW w:w="1350" w:type="dxa"/>
            <w:hideMark/>
          </w:tcPr>
          <w:p w14:paraId="76B7F4F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st30.012</w:t>
            </w:r>
          </w:p>
        </w:tc>
        <w:tc>
          <w:tcPr>
            <w:tcW w:w="8835" w:type="dxa"/>
            <w:hideMark/>
          </w:tcPr>
          <w:p w14:paraId="0A3E729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взрослые (уровень 3)</w:t>
            </w:r>
          </w:p>
        </w:tc>
        <w:tc>
          <w:tcPr>
            <w:tcW w:w="0" w:type="auto"/>
            <w:vAlign w:val="center"/>
            <w:hideMark/>
          </w:tcPr>
          <w:p w14:paraId="18BFE6C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8C07F94" w14:textId="77777777" w:rsidTr="00BA4A9C">
        <w:tc>
          <w:tcPr>
            <w:tcW w:w="1350" w:type="dxa"/>
            <w:hideMark/>
          </w:tcPr>
          <w:p w14:paraId="58A4161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st30.014</w:t>
            </w:r>
          </w:p>
        </w:tc>
        <w:tc>
          <w:tcPr>
            <w:tcW w:w="8835" w:type="dxa"/>
            <w:hideMark/>
          </w:tcPr>
          <w:p w14:paraId="29EFBD6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взрослые (уровень 5)</w:t>
            </w:r>
          </w:p>
        </w:tc>
        <w:tc>
          <w:tcPr>
            <w:tcW w:w="0" w:type="auto"/>
            <w:vAlign w:val="center"/>
            <w:hideMark/>
          </w:tcPr>
          <w:p w14:paraId="6D4204D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5D72563" w14:textId="77777777" w:rsidTr="00BA4A9C">
        <w:tc>
          <w:tcPr>
            <w:tcW w:w="1350" w:type="dxa"/>
            <w:hideMark/>
          </w:tcPr>
          <w:p w14:paraId="2BEB11B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st30.016</w:t>
            </w:r>
          </w:p>
        </w:tc>
        <w:tc>
          <w:tcPr>
            <w:tcW w:w="8835" w:type="dxa"/>
            <w:hideMark/>
          </w:tcPr>
          <w:p w14:paraId="7413F8E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почке и мочевыделительной системе, взрослые (уровень 7)</w:t>
            </w:r>
          </w:p>
        </w:tc>
        <w:tc>
          <w:tcPr>
            <w:tcW w:w="0" w:type="auto"/>
            <w:vAlign w:val="center"/>
            <w:hideMark/>
          </w:tcPr>
          <w:p w14:paraId="3D411BE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52D1605" w14:textId="77777777" w:rsidTr="00BA4A9C">
        <w:tc>
          <w:tcPr>
            <w:tcW w:w="1350" w:type="dxa"/>
            <w:hideMark/>
          </w:tcPr>
          <w:p w14:paraId="29C2059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st31.017</w:t>
            </w:r>
          </w:p>
        </w:tc>
        <w:tc>
          <w:tcPr>
            <w:tcW w:w="8835" w:type="dxa"/>
            <w:hideMark/>
          </w:tcPr>
          <w:p w14:paraId="135DDF7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Доброкачественные новообразования, новообразования </w:t>
            </w:r>
            <w:proofErr w:type="spellStart"/>
            <w:r w:rsidRPr="00BA4A9C">
              <w:rPr>
                <w:rFonts w:ascii="Times New Roman" w:eastAsia="Times New Roman" w:hAnsi="Times New Roman" w:cs="Times New Roman"/>
                <w:sz w:val="24"/>
                <w:szCs w:val="24"/>
                <w:lang w:eastAsia="ru-RU"/>
              </w:rPr>
              <w:t>in</w:t>
            </w:r>
            <w:proofErr w:type="spellEnd"/>
            <w:r w:rsidRPr="00BA4A9C">
              <w:rPr>
                <w:rFonts w:ascii="Times New Roman" w:eastAsia="Times New Roman" w:hAnsi="Times New Roman" w:cs="Times New Roman"/>
                <w:sz w:val="24"/>
                <w:szCs w:val="24"/>
                <w:lang w:eastAsia="ru-RU"/>
              </w:rPr>
              <w:t xml:space="preserve"> </w:t>
            </w:r>
            <w:proofErr w:type="spellStart"/>
            <w:r w:rsidRPr="00BA4A9C">
              <w:rPr>
                <w:rFonts w:ascii="Times New Roman" w:eastAsia="Times New Roman" w:hAnsi="Times New Roman" w:cs="Times New Roman"/>
                <w:sz w:val="24"/>
                <w:szCs w:val="24"/>
                <w:lang w:eastAsia="ru-RU"/>
              </w:rPr>
              <w:t>situ</w:t>
            </w:r>
            <w:proofErr w:type="spellEnd"/>
            <w:r w:rsidRPr="00BA4A9C">
              <w:rPr>
                <w:rFonts w:ascii="Times New Roman" w:eastAsia="Times New Roman" w:hAnsi="Times New Roman" w:cs="Times New Roman"/>
                <w:sz w:val="24"/>
                <w:szCs w:val="24"/>
                <w:lang w:eastAsia="ru-RU"/>
              </w:rPr>
              <w:t xml:space="preserve"> кожи, жировой ткани и другие болезни кожи</w:t>
            </w:r>
          </w:p>
        </w:tc>
        <w:tc>
          <w:tcPr>
            <w:tcW w:w="0" w:type="auto"/>
            <w:vAlign w:val="center"/>
            <w:hideMark/>
          </w:tcPr>
          <w:p w14:paraId="13523E4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4C23D38" w14:textId="77777777" w:rsidTr="00BA4A9C">
        <w:tc>
          <w:tcPr>
            <w:tcW w:w="1350" w:type="dxa"/>
            <w:hideMark/>
          </w:tcPr>
          <w:p w14:paraId="3DB295E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st32.002</w:t>
            </w:r>
          </w:p>
        </w:tc>
        <w:tc>
          <w:tcPr>
            <w:tcW w:w="8835" w:type="dxa"/>
            <w:hideMark/>
          </w:tcPr>
          <w:p w14:paraId="072EBCA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желчном пузыре и желчевыводящих путях (уровень 2)</w:t>
            </w:r>
          </w:p>
        </w:tc>
        <w:tc>
          <w:tcPr>
            <w:tcW w:w="0" w:type="auto"/>
            <w:vAlign w:val="center"/>
            <w:hideMark/>
          </w:tcPr>
          <w:p w14:paraId="2709244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3FAECF6" w14:textId="77777777" w:rsidTr="00BA4A9C">
        <w:tc>
          <w:tcPr>
            <w:tcW w:w="1350" w:type="dxa"/>
            <w:hideMark/>
          </w:tcPr>
          <w:p w14:paraId="4AB35D5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st32.016</w:t>
            </w:r>
          </w:p>
        </w:tc>
        <w:tc>
          <w:tcPr>
            <w:tcW w:w="8835" w:type="dxa"/>
            <w:hideMark/>
          </w:tcPr>
          <w:p w14:paraId="5E11B8B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Другие операции на органах брюшной полости (уровень 1)</w:t>
            </w:r>
          </w:p>
        </w:tc>
        <w:tc>
          <w:tcPr>
            <w:tcW w:w="0" w:type="auto"/>
            <w:vAlign w:val="center"/>
            <w:hideMark/>
          </w:tcPr>
          <w:p w14:paraId="68E7141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CF9A857" w14:textId="77777777" w:rsidTr="00BA4A9C">
        <w:tc>
          <w:tcPr>
            <w:tcW w:w="1350" w:type="dxa"/>
            <w:hideMark/>
          </w:tcPr>
          <w:p w14:paraId="4C613FB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st32.020</w:t>
            </w:r>
          </w:p>
        </w:tc>
        <w:tc>
          <w:tcPr>
            <w:tcW w:w="8835" w:type="dxa"/>
            <w:hideMark/>
          </w:tcPr>
          <w:p w14:paraId="49D6C2C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Другие операции на органах брюшной полости (уровень 4)</w:t>
            </w:r>
          </w:p>
        </w:tc>
        <w:tc>
          <w:tcPr>
            <w:tcW w:w="0" w:type="auto"/>
            <w:vAlign w:val="center"/>
            <w:hideMark/>
          </w:tcPr>
          <w:p w14:paraId="4EFAF79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8EAED95" w14:textId="77777777" w:rsidTr="00BA4A9C">
        <w:tc>
          <w:tcPr>
            <w:tcW w:w="1350" w:type="dxa"/>
            <w:hideMark/>
          </w:tcPr>
          <w:p w14:paraId="60BBB97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st32.021</w:t>
            </w:r>
          </w:p>
        </w:tc>
        <w:tc>
          <w:tcPr>
            <w:tcW w:w="8835" w:type="dxa"/>
            <w:hideMark/>
          </w:tcPr>
          <w:p w14:paraId="1CC6FC5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Другие операции на органах брюшной полости (уровень 5)</w:t>
            </w:r>
          </w:p>
        </w:tc>
        <w:tc>
          <w:tcPr>
            <w:tcW w:w="0" w:type="auto"/>
            <w:vAlign w:val="center"/>
            <w:hideMark/>
          </w:tcPr>
          <w:p w14:paraId="18CBAE5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02B200C" w14:textId="77777777" w:rsidTr="00BA4A9C">
        <w:tc>
          <w:tcPr>
            <w:tcW w:w="1350" w:type="dxa"/>
            <w:hideMark/>
          </w:tcPr>
          <w:p w14:paraId="47A941A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st34.002</w:t>
            </w:r>
          </w:p>
        </w:tc>
        <w:tc>
          <w:tcPr>
            <w:tcW w:w="8835" w:type="dxa"/>
            <w:hideMark/>
          </w:tcPr>
          <w:p w14:paraId="434852F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органах полости рта (уровень 1)</w:t>
            </w:r>
          </w:p>
        </w:tc>
        <w:tc>
          <w:tcPr>
            <w:tcW w:w="0" w:type="auto"/>
            <w:vAlign w:val="center"/>
            <w:hideMark/>
          </w:tcPr>
          <w:p w14:paraId="48A2FF5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A609DB6" w14:textId="77777777" w:rsidTr="00BA4A9C">
        <w:tc>
          <w:tcPr>
            <w:tcW w:w="1350" w:type="dxa"/>
            <w:hideMark/>
          </w:tcPr>
          <w:p w14:paraId="01794BF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st36.001</w:t>
            </w:r>
          </w:p>
        </w:tc>
        <w:tc>
          <w:tcPr>
            <w:tcW w:w="8835" w:type="dxa"/>
            <w:hideMark/>
          </w:tcPr>
          <w:p w14:paraId="25643A3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Комплексное лечение с применением препаратов иммуноглобулина</w:t>
            </w:r>
            <w:r w:rsidRPr="00BA4A9C">
              <w:rPr>
                <w:rFonts w:ascii="Times New Roman" w:eastAsia="Times New Roman" w:hAnsi="Times New Roman" w:cs="Times New Roman"/>
                <w:sz w:val="17"/>
                <w:szCs w:val="17"/>
                <w:vertAlign w:val="superscript"/>
                <w:lang w:eastAsia="ru-RU"/>
              </w:rPr>
              <w:t> </w:t>
            </w:r>
            <w:hyperlink r:id="rId5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11B2B8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0119DDE" w14:textId="77777777" w:rsidTr="00BA4A9C">
        <w:tc>
          <w:tcPr>
            <w:tcW w:w="1350" w:type="dxa"/>
            <w:hideMark/>
          </w:tcPr>
          <w:p w14:paraId="478F26E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st36.020</w:t>
            </w:r>
          </w:p>
        </w:tc>
        <w:tc>
          <w:tcPr>
            <w:tcW w:w="8835" w:type="dxa"/>
            <w:hideMark/>
          </w:tcPr>
          <w:p w14:paraId="59D4043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Оказание услуг диализа (только для федеральных медицинских организаций) (уровень 1)</w:t>
            </w:r>
          </w:p>
        </w:tc>
        <w:tc>
          <w:tcPr>
            <w:tcW w:w="0" w:type="auto"/>
            <w:vAlign w:val="center"/>
            <w:hideMark/>
          </w:tcPr>
          <w:p w14:paraId="35B1C64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223D982" w14:textId="77777777" w:rsidTr="00BA4A9C">
        <w:tc>
          <w:tcPr>
            <w:tcW w:w="1350" w:type="dxa"/>
            <w:hideMark/>
          </w:tcPr>
          <w:p w14:paraId="3EE206F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st36.021</w:t>
            </w:r>
          </w:p>
        </w:tc>
        <w:tc>
          <w:tcPr>
            <w:tcW w:w="8835" w:type="dxa"/>
            <w:hideMark/>
          </w:tcPr>
          <w:p w14:paraId="0032303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Оказание услуг диализа (только для федеральных медицинских организаций) (уровень 2)</w:t>
            </w:r>
          </w:p>
        </w:tc>
        <w:tc>
          <w:tcPr>
            <w:tcW w:w="0" w:type="auto"/>
            <w:vAlign w:val="center"/>
            <w:hideMark/>
          </w:tcPr>
          <w:p w14:paraId="2070601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1898CF0" w14:textId="77777777" w:rsidTr="00BA4A9C">
        <w:tc>
          <w:tcPr>
            <w:tcW w:w="1350" w:type="dxa"/>
            <w:hideMark/>
          </w:tcPr>
          <w:p w14:paraId="045C0F1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st36.022</w:t>
            </w:r>
          </w:p>
        </w:tc>
        <w:tc>
          <w:tcPr>
            <w:tcW w:w="8835" w:type="dxa"/>
            <w:hideMark/>
          </w:tcPr>
          <w:p w14:paraId="5ABBCE6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Оказание услуг диализа (только для федеральных медицинских организаций) (уровень 3)</w:t>
            </w:r>
          </w:p>
        </w:tc>
        <w:tc>
          <w:tcPr>
            <w:tcW w:w="0" w:type="auto"/>
            <w:vAlign w:val="center"/>
            <w:hideMark/>
          </w:tcPr>
          <w:p w14:paraId="71EA389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9EFB37B" w14:textId="77777777" w:rsidTr="00BA4A9C">
        <w:tc>
          <w:tcPr>
            <w:tcW w:w="1350" w:type="dxa"/>
            <w:hideMark/>
          </w:tcPr>
          <w:p w14:paraId="54F0A0B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st36.023</w:t>
            </w:r>
          </w:p>
        </w:tc>
        <w:tc>
          <w:tcPr>
            <w:tcW w:w="8835" w:type="dxa"/>
            <w:hideMark/>
          </w:tcPr>
          <w:p w14:paraId="2E534C6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Оказание услуг диализа (только для федеральных медицинских организаций) (уровень 4)</w:t>
            </w:r>
          </w:p>
        </w:tc>
        <w:tc>
          <w:tcPr>
            <w:tcW w:w="0" w:type="auto"/>
            <w:vAlign w:val="center"/>
            <w:hideMark/>
          </w:tcPr>
          <w:p w14:paraId="4CA7BC4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388C098" w14:textId="77777777" w:rsidTr="00BA4A9C">
        <w:tc>
          <w:tcPr>
            <w:tcW w:w="1350" w:type="dxa"/>
            <w:hideMark/>
          </w:tcPr>
          <w:p w14:paraId="5BC569E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st36.007</w:t>
            </w:r>
          </w:p>
        </w:tc>
        <w:tc>
          <w:tcPr>
            <w:tcW w:w="8835" w:type="dxa"/>
            <w:hideMark/>
          </w:tcPr>
          <w:p w14:paraId="3F7C6BD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Установка, замена, заправка помп для лекарственных препаратов</w:t>
            </w:r>
          </w:p>
        </w:tc>
        <w:tc>
          <w:tcPr>
            <w:tcW w:w="0" w:type="auto"/>
            <w:vAlign w:val="center"/>
            <w:hideMark/>
          </w:tcPr>
          <w:p w14:paraId="2341849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337D255" w14:textId="77777777" w:rsidTr="00BA4A9C">
        <w:tc>
          <w:tcPr>
            <w:tcW w:w="1350" w:type="dxa"/>
            <w:hideMark/>
          </w:tcPr>
          <w:p w14:paraId="505146F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st36.009</w:t>
            </w:r>
          </w:p>
        </w:tc>
        <w:tc>
          <w:tcPr>
            <w:tcW w:w="8835" w:type="dxa"/>
            <w:hideMark/>
          </w:tcPr>
          <w:p w14:paraId="591CFB2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proofErr w:type="spellStart"/>
            <w:r w:rsidRPr="00BA4A9C">
              <w:rPr>
                <w:rFonts w:ascii="Times New Roman" w:eastAsia="Times New Roman" w:hAnsi="Times New Roman" w:cs="Times New Roman"/>
                <w:sz w:val="24"/>
                <w:szCs w:val="24"/>
                <w:lang w:eastAsia="ru-RU"/>
              </w:rPr>
              <w:t>Реинфузия</w:t>
            </w:r>
            <w:proofErr w:type="spellEnd"/>
            <w:r w:rsidRPr="00BA4A9C">
              <w:rPr>
                <w:rFonts w:ascii="Times New Roman" w:eastAsia="Times New Roman" w:hAnsi="Times New Roman" w:cs="Times New Roman"/>
                <w:sz w:val="24"/>
                <w:szCs w:val="24"/>
                <w:lang w:eastAsia="ru-RU"/>
              </w:rPr>
              <w:t xml:space="preserve"> </w:t>
            </w:r>
            <w:proofErr w:type="spellStart"/>
            <w:r w:rsidRPr="00BA4A9C">
              <w:rPr>
                <w:rFonts w:ascii="Times New Roman" w:eastAsia="Times New Roman" w:hAnsi="Times New Roman" w:cs="Times New Roman"/>
                <w:sz w:val="24"/>
                <w:szCs w:val="24"/>
                <w:lang w:eastAsia="ru-RU"/>
              </w:rPr>
              <w:t>аутокрови</w:t>
            </w:r>
            <w:proofErr w:type="spellEnd"/>
          </w:p>
        </w:tc>
        <w:tc>
          <w:tcPr>
            <w:tcW w:w="0" w:type="auto"/>
            <w:vAlign w:val="center"/>
            <w:hideMark/>
          </w:tcPr>
          <w:p w14:paraId="47DAE2B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2C77323" w14:textId="77777777" w:rsidTr="00BA4A9C">
        <w:tc>
          <w:tcPr>
            <w:tcW w:w="1350" w:type="dxa"/>
            <w:hideMark/>
          </w:tcPr>
          <w:p w14:paraId="7F8CD08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st36.010</w:t>
            </w:r>
          </w:p>
        </w:tc>
        <w:tc>
          <w:tcPr>
            <w:tcW w:w="8835" w:type="dxa"/>
            <w:hideMark/>
          </w:tcPr>
          <w:p w14:paraId="5828E07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Баллонная внутриаортальная </w:t>
            </w:r>
            <w:proofErr w:type="spellStart"/>
            <w:r w:rsidRPr="00BA4A9C">
              <w:rPr>
                <w:rFonts w:ascii="Times New Roman" w:eastAsia="Times New Roman" w:hAnsi="Times New Roman" w:cs="Times New Roman"/>
                <w:sz w:val="24"/>
                <w:szCs w:val="24"/>
                <w:lang w:eastAsia="ru-RU"/>
              </w:rPr>
              <w:t>контрпульсация</w:t>
            </w:r>
            <w:proofErr w:type="spellEnd"/>
          </w:p>
        </w:tc>
        <w:tc>
          <w:tcPr>
            <w:tcW w:w="0" w:type="auto"/>
            <w:vAlign w:val="center"/>
            <w:hideMark/>
          </w:tcPr>
          <w:p w14:paraId="33377D1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7B06CD0" w14:textId="77777777" w:rsidTr="00BA4A9C">
        <w:tc>
          <w:tcPr>
            <w:tcW w:w="1350" w:type="dxa"/>
            <w:hideMark/>
          </w:tcPr>
          <w:p w14:paraId="6898E8F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st36.011</w:t>
            </w:r>
          </w:p>
        </w:tc>
        <w:tc>
          <w:tcPr>
            <w:tcW w:w="8835" w:type="dxa"/>
            <w:hideMark/>
          </w:tcPr>
          <w:p w14:paraId="4D2F4C0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Экстракорпоральная мембранная оксигенация</w:t>
            </w:r>
          </w:p>
        </w:tc>
        <w:tc>
          <w:tcPr>
            <w:tcW w:w="0" w:type="auto"/>
            <w:vAlign w:val="center"/>
            <w:hideMark/>
          </w:tcPr>
          <w:p w14:paraId="2A84E77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D433286" w14:textId="77777777" w:rsidTr="00BA4A9C">
        <w:tc>
          <w:tcPr>
            <w:tcW w:w="1350" w:type="dxa"/>
            <w:hideMark/>
          </w:tcPr>
          <w:p w14:paraId="564B445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st36.024</w:t>
            </w:r>
          </w:p>
        </w:tc>
        <w:tc>
          <w:tcPr>
            <w:tcW w:w="8835" w:type="dxa"/>
            <w:hideMark/>
          </w:tcPr>
          <w:p w14:paraId="2088F90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Радиойодтерапия</w:t>
            </w:r>
          </w:p>
        </w:tc>
        <w:tc>
          <w:tcPr>
            <w:tcW w:w="0" w:type="auto"/>
            <w:vAlign w:val="center"/>
            <w:hideMark/>
          </w:tcPr>
          <w:p w14:paraId="41C7137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92EABDB" w14:textId="77777777" w:rsidTr="00BA4A9C">
        <w:tc>
          <w:tcPr>
            <w:tcW w:w="1350" w:type="dxa"/>
            <w:hideMark/>
          </w:tcPr>
          <w:p w14:paraId="65F5F42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st36.025</w:t>
            </w:r>
          </w:p>
        </w:tc>
        <w:tc>
          <w:tcPr>
            <w:tcW w:w="8835" w:type="dxa"/>
            <w:hideMark/>
          </w:tcPr>
          <w:p w14:paraId="27A556B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Проведение иммунизации против респираторно-синцитиальной вирусной инфекции (уровень 1)</w:t>
            </w:r>
          </w:p>
        </w:tc>
        <w:tc>
          <w:tcPr>
            <w:tcW w:w="0" w:type="auto"/>
            <w:vAlign w:val="center"/>
            <w:hideMark/>
          </w:tcPr>
          <w:p w14:paraId="0CFC615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37E9F9D" w14:textId="77777777" w:rsidTr="00BA4A9C">
        <w:tc>
          <w:tcPr>
            <w:tcW w:w="1350" w:type="dxa"/>
            <w:hideMark/>
          </w:tcPr>
          <w:p w14:paraId="1E83D05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st36.026</w:t>
            </w:r>
          </w:p>
        </w:tc>
        <w:tc>
          <w:tcPr>
            <w:tcW w:w="8835" w:type="dxa"/>
            <w:hideMark/>
          </w:tcPr>
          <w:p w14:paraId="41DB928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Проведение иммунизации против респираторно-синцитиальной вирусной инфекции (уровень 2)</w:t>
            </w:r>
          </w:p>
        </w:tc>
        <w:tc>
          <w:tcPr>
            <w:tcW w:w="0" w:type="auto"/>
            <w:vAlign w:val="center"/>
            <w:hideMark/>
          </w:tcPr>
          <w:p w14:paraId="1F90725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90B9EB3" w14:textId="77777777" w:rsidTr="00BA4A9C">
        <w:tc>
          <w:tcPr>
            <w:tcW w:w="1350" w:type="dxa"/>
            <w:hideMark/>
          </w:tcPr>
          <w:p w14:paraId="2BBE0C2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st36.028</w:t>
            </w:r>
          </w:p>
        </w:tc>
        <w:tc>
          <w:tcPr>
            <w:tcW w:w="8835" w:type="dxa"/>
            <w:hideMark/>
          </w:tcPr>
          <w:p w14:paraId="34E3E30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w:t>
            </w:r>
            <w:hyperlink r:id="rId59" w:anchor="/document/413395026/entry/81111" w:history="1">
              <w:r w:rsidRPr="00BA4A9C">
                <w:rPr>
                  <w:rFonts w:ascii="Times New Roman" w:eastAsia="Times New Roman" w:hAnsi="Times New Roman" w:cs="Times New Roman"/>
                  <w:color w:val="3272C0"/>
                  <w:sz w:val="24"/>
                  <w:szCs w:val="24"/>
                  <w:lang w:eastAsia="ru-RU"/>
                </w:rPr>
                <w:t>*</w:t>
              </w:r>
            </w:hyperlink>
          </w:p>
        </w:tc>
        <w:tc>
          <w:tcPr>
            <w:tcW w:w="0" w:type="auto"/>
            <w:vAlign w:val="center"/>
            <w:hideMark/>
          </w:tcPr>
          <w:p w14:paraId="2589F86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B321E27" w14:textId="77777777" w:rsidTr="00BA4A9C">
        <w:tc>
          <w:tcPr>
            <w:tcW w:w="1350" w:type="dxa"/>
            <w:hideMark/>
          </w:tcPr>
          <w:p w14:paraId="0DD4089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st36.029</w:t>
            </w:r>
          </w:p>
        </w:tc>
        <w:tc>
          <w:tcPr>
            <w:tcW w:w="8835" w:type="dxa"/>
            <w:hideMark/>
          </w:tcPr>
          <w:p w14:paraId="1A5AD20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2)</w:t>
            </w:r>
            <w:r w:rsidRPr="00BA4A9C">
              <w:rPr>
                <w:rFonts w:ascii="Times New Roman" w:eastAsia="Times New Roman" w:hAnsi="Times New Roman" w:cs="Times New Roman"/>
                <w:sz w:val="17"/>
                <w:szCs w:val="17"/>
                <w:vertAlign w:val="superscript"/>
                <w:lang w:eastAsia="ru-RU"/>
              </w:rPr>
              <w:t> </w:t>
            </w:r>
            <w:hyperlink r:id="rId6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938982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C5184EF" w14:textId="77777777" w:rsidTr="00BA4A9C">
        <w:tc>
          <w:tcPr>
            <w:tcW w:w="1350" w:type="dxa"/>
            <w:hideMark/>
          </w:tcPr>
          <w:p w14:paraId="4CBBC66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st36.030</w:t>
            </w:r>
          </w:p>
        </w:tc>
        <w:tc>
          <w:tcPr>
            <w:tcW w:w="8835" w:type="dxa"/>
            <w:hideMark/>
          </w:tcPr>
          <w:p w14:paraId="5AB6A67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3)</w:t>
            </w:r>
            <w:r w:rsidRPr="00BA4A9C">
              <w:rPr>
                <w:rFonts w:ascii="Times New Roman" w:eastAsia="Times New Roman" w:hAnsi="Times New Roman" w:cs="Times New Roman"/>
                <w:sz w:val="17"/>
                <w:szCs w:val="17"/>
                <w:vertAlign w:val="superscript"/>
                <w:lang w:eastAsia="ru-RU"/>
              </w:rPr>
              <w:t> </w:t>
            </w:r>
            <w:hyperlink r:id="rId6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C1E2A8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14FC326" w14:textId="77777777" w:rsidTr="00BA4A9C">
        <w:tc>
          <w:tcPr>
            <w:tcW w:w="1350" w:type="dxa"/>
            <w:hideMark/>
          </w:tcPr>
          <w:p w14:paraId="7E65982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st36.031</w:t>
            </w:r>
          </w:p>
        </w:tc>
        <w:tc>
          <w:tcPr>
            <w:tcW w:w="8835" w:type="dxa"/>
            <w:hideMark/>
          </w:tcPr>
          <w:p w14:paraId="1A8A9CA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4)</w:t>
            </w:r>
            <w:r w:rsidRPr="00BA4A9C">
              <w:rPr>
                <w:rFonts w:ascii="Times New Roman" w:eastAsia="Times New Roman" w:hAnsi="Times New Roman" w:cs="Times New Roman"/>
                <w:sz w:val="17"/>
                <w:szCs w:val="17"/>
                <w:vertAlign w:val="superscript"/>
                <w:lang w:eastAsia="ru-RU"/>
              </w:rPr>
              <w:t> </w:t>
            </w:r>
            <w:hyperlink r:id="rId6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2A9A5F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94F2605" w14:textId="77777777" w:rsidTr="00BA4A9C">
        <w:tc>
          <w:tcPr>
            <w:tcW w:w="1350" w:type="dxa"/>
            <w:hideMark/>
          </w:tcPr>
          <w:p w14:paraId="7BFE764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st36.032</w:t>
            </w:r>
          </w:p>
        </w:tc>
        <w:tc>
          <w:tcPr>
            <w:tcW w:w="8835" w:type="dxa"/>
            <w:hideMark/>
          </w:tcPr>
          <w:p w14:paraId="6C0C43B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5)</w:t>
            </w:r>
            <w:r w:rsidRPr="00BA4A9C">
              <w:rPr>
                <w:rFonts w:ascii="Times New Roman" w:eastAsia="Times New Roman" w:hAnsi="Times New Roman" w:cs="Times New Roman"/>
                <w:sz w:val="17"/>
                <w:szCs w:val="17"/>
                <w:vertAlign w:val="superscript"/>
                <w:lang w:eastAsia="ru-RU"/>
              </w:rPr>
              <w:t> </w:t>
            </w:r>
            <w:hyperlink r:id="rId6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D8F30C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E6B012A" w14:textId="77777777" w:rsidTr="00BA4A9C">
        <w:tc>
          <w:tcPr>
            <w:tcW w:w="1350" w:type="dxa"/>
            <w:hideMark/>
          </w:tcPr>
          <w:p w14:paraId="1C7284F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st36.033</w:t>
            </w:r>
          </w:p>
        </w:tc>
        <w:tc>
          <w:tcPr>
            <w:tcW w:w="8835" w:type="dxa"/>
            <w:hideMark/>
          </w:tcPr>
          <w:p w14:paraId="7063572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6)</w:t>
            </w:r>
            <w:r w:rsidRPr="00BA4A9C">
              <w:rPr>
                <w:rFonts w:ascii="Times New Roman" w:eastAsia="Times New Roman" w:hAnsi="Times New Roman" w:cs="Times New Roman"/>
                <w:sz w:val="17"/>
                <w:szCs w:val="17"/>
                <w:vertAlign w:val="superscript"/>
                <w:lang w:eastAsia="ru-RU"/>
              </w:rPr>
              <w:t> </w:t>
            </w:r>
            <w:hyperlink r:id="rId6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E12B30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E40A31E" w14:textId="77777777" w:rsidTr="00BA4A9C">
        <w:tc>
          <w:tcPr>
            <w:tcW w:w="1350" w:type="dxa"/>
            <w:hideMark/>
          </w:tcPr>
          <w:p w14:paraId="0A18782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st36.034</w:t>
            </w:r>
          </w:p>
        </w:tc>
        <w:tc>
          <w:tcPr>
            <w:tcW w:w="8835" w:type="dxa"/>
            <w:hideMark/>
          </w:tcPr>
          <w:p w14:paraId="67C57BF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7)</w:t>
            </w:r>
            <w:r w:rsidRPr="00BA4A9C">
              <w:rPr>
                <w:rFonts w:ascii="Times New Roman" w:eastAsia="Times New Roman" w:hAnsi="Times New Roman" w:cs="Times New Roman"/>
                <w:sz w:val="17"/>
                <w:szCs w:val="17"/>
                <w:vertAlign w:val="superscript"/>
                <w:lang w:eastAsia="ru-RU"/>
              </w:rPr>
              <w:t> </w:t>
            </w:r>
            <w:hyperlink r:id="rId6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E31240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C76998E" w14:textId="77777777" w:rsidTr="00BA4A9C">
        <w:tc>
          <w:tcPr>
            <w:tcW w:w="1350" w:type="dxa"/>
            <w:hideMark/>
          </w:tcPr>
          <w:p w14:paraId="70BEB00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st36.035</w:t>
            </w:r>
          </w:p>
        </w:tc>
        <w:tc>
          <w:tcPr>
            <w:tcW w:w="8835" w:type="dxa"/>
            <w:hideMark/>
          </w:tcPr>
          <w:p w14:paraId="5E73FF9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8)</w:t>
            </w:r>
            <w:r w:rsidRPr="00BA4A9C">
              <w:rPr>
                <w:rFonts w:ascii="Times New Roman" w:eastAsia="Times New Roman" w:hAnsi="Times New Roman" w:cs="Times New Roman"/>
                <w:sz w:val="17"/>
                <w:szCs w:val="17"/>
                <w:vertAlign w:val="superscript"/>
                <w:lang w:eastAsia="ru-RU"/>
              </w:rPr>
              <w:t> </w:t>
            </w:r>
            <w:hyperlink r:id="rId6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321383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33D6F6B" w14:textId="77777777" w:rsidTr="00BA4A9C">
        <w:tc>
          <w:tcPr>
            <w:tcW w:w="1350" w:type="dxa"/>
            <w:hideMark/>
          </w:tcPr>
          <w:p w14:paraId="7CEDB4E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st36.036</w:t>
            </w:r>
          </w:p>
        </w:tc>
        <w:tc>
          <w:tcPr>
            <w:tcW w:w="8835" w:type="dxa"/>
            <w:hideMark/>
          </w:tcPr>
          <w:p w14:paraId="4642C7D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9)</w:t>
            </w:r>
            <w:r w:rsidRPr="00BA4A9C">
              <w:rPr>
                <w:rFonts w:ascii="Times New Roman" w:eastAsia="Times New Roman" w:hAnsi="Times New Roman" w:cs="Times New Roman"/>
                <w:sz w:val="17"/>
                <w:szCs w:val="17"/>
                <w:vertAlign w:val="superscript"/>
                <w:lang w:eastAsia="ru-RU"/>
              </w:rPr>
              <w:t> </w:t>
            </w:r>
            <w:hyperlink r:id="rId6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AF9FBC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3CECAB2" w14:textId="77777777" w:rsidTr="00BA4A9C">
        <w:tc>
          <w:tcPr>
            <w:tcW w:w="1350" w:type="dxa"/>
            <w:hideMark/>
          </w:tcPr>
          <w:p w14:paraId="56E8191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st36.037</w:t>
            </w:r>
          </w:p>
        </w:tc>
        <w:tc>
          <w:tcPr>
            <w:tcW w:w="8835" w:type="dxa"/>
            <w:hideMark/>
          </w:tcPr>
          <w:p w14:paraId="21174A3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10)</w:t>
            </w:r>
            <w:r w:rsidRPr="00BA4A9C">
              <w:rPr>
                <w:rFonts w:ascii="Times New Roman" w:eastAsia="Times New Roman" w:hAnsi="Times New Roman" w:cs="Times New Roman"/>
                <w:sz w:val="17"/>
                <w:szCs w:val="17"/>
                <w:vertAlign w:val="superscript"/>
                <w:lang w:eastAsia="ru-RU"/>
              </w:rPr>
              <w:t> </w:t>
            </w:r>
            <w:hyperlink r:id="rId6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586148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32BB6B6" w14:textId="77777777" w:rsidTr="00BA4A9C">
        <w:tc>
          <w:tcPr>
            <w:tcW w:w="1350" w:type="dxa"/>
            <w:hideMark/>
          </w:tcPr>
          <w:p w14:paraId="3F43035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st36.038</w:t>
            </w:r>
          </w:p>
        </w:tc>
        <w:tc>
          <w:tcPr>
            <w:tcW w:w="8835" w:type="dxa"/>
            <w:hideMark/>
          </w:tcPr>
          <w:p w14:paraId="08E3803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11)</w:t>
            </w:r>
            <w:r w:rsidRPr="00BA4A9C">
              <w:rPr>
                <w:rFonts w:ascii="Times New Roman" w:eastAsia="Times New Roman" w:hAnsi="Times New Roman" w:cs="Times New Roman"/>
                <w:sz w:val="17"/>
                <w:szCs w:val="17"/>
                <w:vertAlign w:val="superscript"/>
                <w:lang w:eastAsia="ru-RU"/>
              </w:rPr>
              <w:t> </w:t>
            </w:r>
            <w:hyperlink r:id="rId6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ABB6C0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198E176" w14:textId="77777777" w:rsidTr="00BA4A9C">
        <w:tc>
          <w:tcPr>
            <w:tcW w:w="1350" w:type="dxa"/>
            <w:hideMark/>
          </w:tcPr>
          <w:p w14:paraId="5F0D351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st36.039</w:t>
            </w:r>
          </w:p>
        </w:tc>
        <w:tc>
          <w:tcPr>
            <w:tcW w:w="8835" w:type="dxa"/>
            <w:hideMark/>
          </w:tcPr>
          <w:p w14:paraId="18BB80F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12)</w:t>
            </w:r>
            <w:r w:rsidRPr="00BA4A9C">
              <w:rPr>
                <w:rFonts w:ascii="Times New Roman" w:eastAsia="Times New Roman" w:hAnsi="Times New Roman" w:cs="Times New Roman"/>
                <w:sz w:val="17"/>
                <w:szCs w:val="17"/>
                <w:vertAlign w:val="superscript"/>
                <w:lang w:eastAsia="ru-RU"/>
              </w:rPr>
              <w:t> </w:t>
            </w:r>
            <w:hyperlink r:id="rId7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C4E442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103C8FB" w14:textId="77777777" w:rsidTr="00BA4A9C">
        <w:tc>
          <w:tcPr>
            <w:tcW w:w="1350" w:type="dxa"/>
            <w:hideMark/>
          </w:tcPr>
          <w:p w14:paraId="310E315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st36.040</w:t>
            </w:r>
          </w:p>
        </w:tc>
        <w:tc>
          <w:tcPr>
            <w:tcW w:w="8835" w:type="dxa"/>
            <w:hideMark/>
          </w:tcPr>
          <w:p w14:paraId="0887259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13)</w:t>
            </w:r>
            <w:r w:rsidRPr="00BA4A9C">
              <w:rPr>
                <w:rFonts w:ascii="Times New Roman" w:eastAsia="Times New Roman" w:hAnsi="Times New Roman" w:cs="Times New Roman"/>
                <w:sz w:val="17"/>
                <w:szCs w:val="17"/>
                <w:vertAlign w:val="superscript"/>
                <w:lang w:eastAsia="ru-RU"/>
              </w:rPr>
              <w:t> </w:t>
            </w:r>
            <w:hyperlink r:id="rId7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43BA66B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E77052B" w14:textId="77777777" w:rsidTr="00BA4A9C">
        <w:tc>
          <w:tcPr>
            <w:tcW w:w="1350" w:type="dxa"/>
            <w:hideMark/>
          </w:tcPr>
          <w:p w14:paraId="6942361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st36.041</w:t>
            </w:r>
          </w:p>
        </w:tc>
        <w:tc>
          <w:tcPr>
            <w:tcW w:w="8835" w:type="dxa"/>
            <w:hideMark/>
          </w:tcPr>
          <w:p w14:paraId="2C22530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14)</w:t>
            </w:r>
            <w:r w:rsidRPr="00BA4A9C">
              <w:rPr>
                <w:rFonts w:ascii="Times New Roman" w:eastAsia="Times New Roman" w:hAnsi="Times New Roman" w:cs="Times New Roman"/>
                <w:sz w:val="17"/>
                <w:szCs w:val="17"/>
                <w:vertAlign w:val="superscript"/>
                <w:lang w:eastAsia="ru-RU"/>
              </w:rPr>
              <w:t> </w:t>
            </w:r>
            <w:hyperlink r:id="rId7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BD7BCE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BCB9F37" w14:textId="77777777" w:rsidTr="00BA4A9C">
        <w:tc>
          <w:tcPr>
            <w:tcW w:w="1350" w:type="dxa"/>
            <w:hideMark/>
          </w:tcPr>
          <w:p w14:paraId="170E2A4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st36.042</w:t>
            </w:r>
          </w:p>
        </w:tc>
        <w:tc>
          <w:tcPr>
            <w:tcW w:w="8835" w:type="dxa"/>
            <w:hideMark/>
          </w:tcPr>
          <w:p w14:paraId="157794B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15)</w:t>
            </w:r>
            <w:r w:rsidRPr="00BA4A9C">
              <w:rPr>
                <w:rFonts w:ascii="Times New Roman" w:eastAsia="Times New Roman" w:hAnsi="Times New Roman" w:cs="Times New Roman"/>
                <w:sz w:val="17"/>
                <w:szCs w:val="17"/>
                <w:vertAlign w:val="superscript"/>
                <w:lang w:eastAsia="ru-RU"/>
              </w:rPr>
              <w:t> </w:t>
            </w:r>
            <w:hyperlink r:id="rId7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7921F6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D2536F0" w14:textId="77777777" w:rsidTr="00BA4A9C">
        <w:tc>
          <w:tcPr>
            <w:tcW w:w="1350" w:type="dxa"/>
            <w:hideMark/>
          </w:tcPr>
          <w:p w14:paraId="3DA7D0E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st36.043</w:t>
            </w:r>
          </w:p>
        </w:tc>
        <w:tc>
          <w:tcPr>
            <w:tcW w:w="8835" w:type="dxa"/>
            <w:hideMark/>
          </w:tcPr>
          <w:p w14:paraId="6A070D0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16)</w:t>
            </w:r>
            <w:r w:rsidRPr="00BA4A9C">
              <w:rPr>
                <w:rFonts w:ascii="Times New Roman" w:eastAsia="Times New Roman" w:hAnsi="Times New Roman" w:cs="Times New Roman"/>
                <w:sz w:val="17"/>
                <w:szCs w:val="17"/>
                <w:vertAlign w:val="superscript"/>
                <w:lang w:eastAsia="ru-RU"/>
              </w:rPr>
              <w:t> </w:t>
            </w:r>
            <w:hyperlink r:id="rId7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B8BCC3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C26C4DC" w14:textId="77777777" w:rsidTr="00BA4A9C">
        <w:tc>
          <w:tcPr>
            <w:tcW w:w="1350" w:type="dxa"/>
            <w:hideMark/>
          </w:tcPr>
          <w:p w14:paraId="07B9657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st36.044</w:t>
            </w:r>
          </w:p>
        </w:tc>
        <w:tc>
          <w:tcPr>
            <w:tcW w:w="8835" w:type="dxa"/>
            <w:hideMark/>
          </w:tcPr>
          <w:p w14:paraId="6E7541C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17)</w:t>
            </w:r>
            <w:r w:rsidRPr="00BA4A9C">
              <w:rPr>
                <w:rFonts w:ascii="Times New Roman" w:eastAsia="Times New Roman" w:hAnsi="Times New Roman" w:cs="Times New Roman"/>
                <w:sz w:val="17"/>
                <w:szCs w:val="17"/>
                <w:vertAlign w:val="superscript"/>
                <w:lang w:eastAsia="ru-RU"/>
              </w:rPr>
              <w:t> </w:t>
            </w:r>
            <w:hyperlink r:id="rId7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368F25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6B3D331" w14:textId="77777777" w:rsidTr="00BA4A9C">
        <w:tc>
          <w:tcPr>
            <w:tcW w:w="1350" w:type="dxa"/>
            <w:hideMark/>
          </w:tcPr>
          <w:p w14:paraId="465AF50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st36.045</w:t>
            </w:r>
          </w:p>
        </w:tc>
        <w:tc>
          <w:tcPr>
            <w:tcW w:w="8835" w:type="dxa"/>
            <w:hideMark/>
          </w:tcPr>
          <w:p w14:paraId="2A77D85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18)</w:t>
            </w:r>
            <w:r w:rsidRPr="00BA4A9C">
              <w:rPr>
                <w:rFonts w:ascii="Times New Roman" w:eastAsia="Times New Roman" w:hAnsi="Times New Roman" w:cs="Times New Roman"/>
                <w:sz w:val="17"/>
                <w:szCs w:val="17"/>
                <w:vertAlign w:val="superscript"/>
                <w:lang w:eastAsia="ru-RU"/>
              </w:rPr>
              <w:t> </w:t>
            </w:r>
            <w:hyperlink r:id="rId7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2B3CC5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007318C" w14:textId="77777777" w:rsidTr="00BA4A9C">
        <w:tc>
          <w:tcPr>
            <w:tcW w:w="1350" w:type="dxa"/>
            <w:hideMark/>
          </w:tcPr>
          <w:p w14:paraId="4BB9DC9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st36.046</w:t>
            </w:r>
          </w:p>
        </w:tc>
        <w:tc>
          <w:tcPr>
            <w:tcW w:w="8835" w:type="dxa"/>
            <w:hideMark/>
          </w:tcPr>
          <w:p w14:paraId="3451366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19)</w:t>
            </w:r>
            <w:r w:rsidRPr="00BA4A9C">
              <w:rPr>
                <w:rFonts w:ascii="Times New Roman" w:eastAsia="Times New Roman" w:hAnsi="Times New Roman" w:cs="Times New Roman"/>
                <w:sz w:val="17"/>
                <w:szCs w:val="17"/>
                <w:vertAlign w:val="superscript"/>
                <w:lang w:eastAsia="ru-RU"/>
              </w:rPr>
              <w:t> </w:t>
            </w:r>
            <w:hyperlink r:id="rId7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AA0A5D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A485BC9" w14:textId="77777777" w:rsidTr="00BA4A9C">
        <w:tc>
          <w:tcPr>
            <w:tcW w:w="1350" w:type="dxa"/>
            <w:hideMark/>
          </w:tcPr>
          <w:p w14:paraId="5F04BF2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st36.047</w:t>
            </w:r>
          </w:p>
        </w:tc>
        <w:tc>
          <w:tcPr>
            <w:tcW w:w="8835" w:type="dxa"/>
            <w:hideMark/>
          </w:tcPr>
          <w:p w14:paraId="5425CEE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20)</w:t>
            </w:r>
            <w:r w:rsidRPr="00BA4A9C">
              <w:rPr>
                <w:rFonts w:ascii="Times New Roman" w:eastAsia="Times New Roman" w:hAnsi="Times New Roman" w:cs="Times New Roman"/>
                <w:sz w:val="17"/>
                <w:szCs w:val="17"/>
                <w:vertAlign w:val="superscript"/>
                <w:lang w:eastAsia="ru-RU"/>
              </w:rPr>
              <w:t> </w:t>
            </w:r>
            <w:hyperlink r:id="rId7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497E387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2C824DE" w14:textId="77777777" w:rsidTr="00BA4A9C">
        <w:tc>
          <w:tcPr>
            <w:tcW w:w="1350" w:type="dxa"/>
            <w:hideMark/>
          </w:tcPr>
          <w:p w14:paraId="14F5F6D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st36.048</w:t>
            </w:r>
          </w:p>
        </w:tc>
        <w:tc>
          <w:tcPr>
            <w:tcW w:w="8835" w:type="dxa"/>
            <w:hideMark/>
          </w:tcPr>
          <w:p w14:paraId="3B0BD1F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proofErr w:type="spellStart"/>
            <w:r w:rsidRPr="00BA4A9C">
              <w:rPr>
                <w:rFonts w:ascii="Times New Roman" w:eastAsia="Times New Roman" w:hAnsi="Times New Roman" w:cs="Times New Roman"/>
                <w:sz w:val="24"/>
                <w:szCs w:val="24"/>
                <w:lang w:eastAsia="ru-RU"/>
              </w:rPr>
              <w:t>Досуточная</w:t>
            </w:r>
            <w:proofErr w:type="spellEnd"/>
            <w:r w:rsidRPr="00BA4A9C">
              <w:rPr>
                <w:rFonts w:ascii="Times New Roman" w:eastAsia="Times New Roman" w:hAnsi="Times New Roman" w:cs="Times New Roman"/>
                <w:sz w:val="24"/>
                <w:szCs w:val="24"/>
                <w:lang w:eastAsia="ru-RU"/>
              </w:rPr>
              <w:t xml:space="preserve"> госпитализация в диагностических целях</w:t>
            </w:r>
          </w:p>
        </w:tc>
        <w:tc>
          <w:tcPr>
            <w:tcW w:w="0" w:type="auto"/>
            <w:vAlign w:val="center"/>
            <w:hideMark/>
          </w:tcPr>
          <w:p w14:paraId="4F823F6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9A56110" w14:textId="77777777" w:rsidTr="00BA4A9C">
        <w:tc>
          <w:tcPr>
            <w:tcW w:w="1350" w:type="dxa"/>
            <w:hideMark/>
          </w:tcPr>
          <w:p w14:paraId="633B448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st36.049</w:t>
            </w:r>
          </w:p>
        </w:tc>
        <w:tc>
          <w:tcPr>
            <w:tcW w:w="8835" w:type="dxa"/>
            <w:hideMark/>
          </w:tcPr>
          <w:p w14:paraId="73C177E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Госпитализация маломобильных граждан в целях прохождения диспансеризации, первый этап (второй этап при наличии показаний)</w:t>
            </w:r>
          </w:p>
        </w:tc>
        <w:tc>
          <w:tcPr>
            <w:tcW w:w="0" w:type="auto"/>
            <w:vAlign w:val="center"/>
            <w:hideMark/>
          </w:tcPr>
          <w:p w14:paraId="602229A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B30C29" w14:textId="77777777" w:rsidTr="00BA4A9C">
        <w:tc>
          <w:tcPr>
            <w:tcW w:w="10185" w:type="dxa"/>
            <w:gridSpan w:val="2"/>
            <w:hideMark/>
          </w:tcPr>
          <w:p w14:paraId="7889516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II. В условиях дневного стационара</w:t>
            </w:r>
          </w:p>
        </w:tc>
        <w:tc>
          <w:tcPr>
            <w:tcW w:w="0" w:type="auto"/>
            <w:vAlign w:val="center"/>
            <w:hideMark/>
          </w:tcPr>
          <w:p w14:paraId="47054EF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A26A2CE" w14:textId="77777777" w:rsidTr="00BA4A9C">
        <w:tc>
          <w:tcPr>
            <w:tcW w:w="1350" w:type="dxa"/>
            <w:hideMark/>
          </w:tcPr>
          <w:p w14:paraId="3CE63DB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ds02.001</w:t>
            </w:r>
          </w:p>
        </w:tc>
        <w:tc>
          <w:tcPr>
            <w:tcW w:w="8835" w:type="dxa"/>
            <w:hideMark/>
          </w:tcPr>
          <w:p w14:paraId="67DB420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Осложнения беременности, родов, послеродового периода</w:t>
            </w:r>
          </w:p>
        </w:tc>
        <w:tc>
          <w:tcPr>
            <w:tcW w:w="0" w:type="auto"/>
            <w:vAlign w:val="center"/>
            <w:hideMark/>
          </w:tcPr>
          <w:p w14:paraId="618082C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0233996" w14:textId="77777777" w:rsidTr="00BA4A9C">
        <w:tc>
          <w:tcPr>
            <w:tcW w:w="1350" w:type="dxa"/>
            <w:hideMark/>
          </w:tcPr>
          <w:p w14:paraId="5740726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ds02.006</w:t>
            </w:r>
          </w:p>
        </w:tc>
        <w:tc>
          <w:tcPr>
            <w:tcW w:w="8835" w:type="dxa"/>
            <w:hideMark/>
          </w:tcPr>
          <w:p w14:paraId="5E70E04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Искусственное прерывание беременности (аборт)</w:t>
            </w:r>
          </w:p>
        </w:tc>
        <w:tc>
          <w:tcPr>
            <w:tcW w:w="0" w:type="auto"/>
            <w:vAlign w:val="center"/>
            <w:hideMark/>
          </w:tcPr>
          <w:p w14:paraId="2B5828D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B9B76BE" w14:textId="77777777" w:rsidTr="00BA4A9C">
        <w:tc>
          <w:tcPr>
            <w:tcW w:w="1350" w:type="dxa"/>
            <w:hideMark/>
          </w:tcPr>
          <w:p w14:paraId="126510E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ds02.007</w:t>
            </w:r>
          </w:p>
        </w:tc>
        <w:tc>
          <w:tcPr>
            <w:tcW w:w="8835" w:type="dxa"/>
            <w:hideMark/>
          </w:tcPr>
          <w:p w14:paraId="4A46267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Аборт медикаментозный</w:t>
            </w:r>
          </w:p>
        </w:tc>
        <w:tc>
          <w:tcPr>
            <w:tcW w:w="0" w:type="auto"/>
            <w:vAlign w:val="center"/>
            <w:hideMark/>
          </w:tcPr>
          <w:p w14:paraId="003F689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399D09F" w14:textId="77777777" w:rsidTr="00BA4A9C">
        <w:tc>
          <w:tcPr>
            <w:tcW w:w="1350" w:type="dxa"/>
            <w:hideMark/>
          </w:tcPr>
          <w:p w14:paraId="3627185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ds02.008</w:t>
            </w:r>
          </w:p>
        </w:tc>
        <w:tc>
          <w:tcPr>
            <w:tcW w:w="8835" w:type="dxa"/>
            <w:hideMark/>
          </w:tcPr>
          <w:p w14:paraId="14DE78A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Экстракорпоральное оплодотворение (уровень 1)</w:t>
            </w:r>
          </w:p>
        </w:tc>
        <w:tc>
          <w:tcPr>
            <w:tcW w:w="0" w:type="auto"/>
            <w:vAlign w:val="center"/>
            <w:hideMark/>
          </w:tcPr>
          <w:p w14:paraId="35C6B85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5459E56" w14:textId="77777777" w:rsidTr="00BA4A9C">
        <w:tc>
          <w:tcPr>
            <w:tcW w:w="1350" w:type="dxa"/>
            <w:hideMark/>
          </w:tcPr>
          <w:p w14:paraId="5EE52B6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ds05.005</w:t>
            </w:r>
          </w:p>
        </w:tc>
        <w:tc>
          <w:tcPr>
            <w:tcW w:w="8835" w:type="dxa"/>
            <w:hideMark/>
          </w:tcPr>
          <w:p w14:paraId="18BE8E0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доброкачественных заболеваниях крови и пузырном заносе</w:t>
            </w:r>
            <w:r w:rsidRPr="00BA4A9C">
              <w:rPr>
                <w:rFonts w:ascii="Times New Roman" w:eastAsia="Times New Roman" w:hAnsi="Times New Roman" w:cs="Times New Roman"/>
                <w:sz w:val="17"/>
                <w:szCs w:val="17"/>
                <w:vertAlign w:val="superscript"/>
                <w:lang w:eastAsia="ru-RU"/>
              </w:rPr>
              <w:t> </w:t>
            </w:r>
            <w:hyperlink r:id="rId7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15C195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7E27C99" w14:textId="77777777" w:rsidTr="00BA4A9C">
        <w:tc>
          <w:tcPr>
            <w:tcW w:w="1350" w:type="dxa"/>
            <w:hideMark/>
          </w:tcPr>
          <w:p w14:paraId="7AD820C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ds08.001</w:t>
            </w:r>
          </w:p>
        </w:tc>
        <w:tc>
          <w:tcPr>
            <w:tcW w:w="8835" w:type="dxa"/>
            <w:hideMark/>
          </w:tcPr>
          <w:p w14:paraId="506D924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других локализаций (кроме лимфоидной и кроветворной тканей), дети</w:t>
            </w:r>
            <w:r w:rsidRPr="00BA4A9C">
              <w:rPr>
                <w:rFonts w:ascii="Times New Roman" w:eastAsia="Times New Roman" w:hAnsi="Times New Roman" w:cs="Times New Roman"/>
                <w:sz w:val="17"/>
                <w:szCs w:val="17"/>
                <w:vertAlign w:val="superscript"/>
                <w:lang w:eastAsia="ru-RU"/>
              </w:rPr>
              <w:t> </w:t>
            </w:r>
            <w:hyperlink r:id="rId8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692C6D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97EDB6B" w14:textId="77777777" w:rsidTr="00BA4A9C">
        <w:tc>
          <w:tcPr>
            <w:tcW w:w="1350" w:type="dxa"/>
            <w:hideMark/>
          </w:tcPr>
          <w:p w14:paraId="66D2BB4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ds08.002</w:t>
            </w:r>
          </w:p>
        </w:tc>
        <w:tc>
          <w:tcPr>
            <w:tcW w:w="8835" w:type="dxa"/>
            <w:hideMark/>
          </w:tcPr>
          <w:p w14:paraId="3D68118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остром лейкозе, дети</w:t>
            </w:r>
            <w:r w:rsidRPr="00BA4A9C">
              <w:rPr>
                <w:rFonts w:ascii="Times New Roman" w:eastAsia="Times New Roman" w:hAnsi="Times New Roman" w:cs="Times New Roman"/>
                <w:sz w:val="17"/>
                <w:szCs w:val="17"/>
                <w:vertAlign w:val="superscript"/>
                <w:lang w:eastAsia="ru-RU"/>
              </w:rPr>
              <w:t> </w:t>
            </w:r>
            <w:hyperlink r:id="rId8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C7617E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0C25819" w14:textId="77777777" w:rsidTr="00BA4A9C">
        <w:tc>
          <w:tcPr>
            <w:tcW w:w="1350" w:type="dxa"/>
            <w:hideMark/>
          </w:tcPr>
          <w:p w14:paraId="52B4790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ds08.003</w:t>
            </w:r>
          </w:p>
        </w:tc>
        <w:tc>
          <w:tcPr>
            <w:tcW w:w="8835" w:type="dxa"/>
            <w:hideMark/>
          </w:tcPr>
          <w:p w14:paraId="7094D81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других злокачественных новообразованиях лимфоидной и кроветворной тканей, дети</w:t>
            </w:r>
            <w:r w:rsidRPr="00BA4A9C">
              <w:rPr>
                <w:rFonts w:ascii="Times New Roman" w:eastAsia="Times New Roman" w:hAnsi="Times New Roman" w:cs="Times New Roman"/>
                <w:sz w:val="17"/>
                <w:szCs w:val="17"/>
                <w:vertAlign w:val="superscript"/>
                <w:lang w:eastAsia="ru-RU"/>
              </w:rPr>
              <w:t> </w:t>
            </w:r>
            <w:hyperlink r:id="rId8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933BC0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20288F2" w14:textId="77777777" w:rsidTr="00BA4A9C">
        <w:tc>
          <w:tcPr>
            <w:tcW w:w="1350" w:type="dxa"/>
            <w:hideMark/>
          </w:tcPr>
          <w:p w14:paraId="6ABAB05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ds15.002</w:t>
            </w:r>
          </w:p>
        </w:tc>
        <w:tc>
          <w:tcPr>
            <w:tcW w:w="8835" w:type="dxa"/>
            <w:hideMark/>
          </w:tcPr>
          <w:p w14:paraId="170AE95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Неврологические заболевания, лечение с применением </w:t>
            </w:r>
            <w:proofErr w:type="spellStart"/>
            <w:r w:rsidRPr="00BA4A9C">
              <w:rPr>
                <w:rFonts w:ascii="Times New Roman" w:eastAsia="Times New Roman" w:hAnsi="Times New Roman" w:cs="Times New Roman"/>
                <w:sz w:val="24"/>
                <w:szCs w:val="24"/>
                <w:lang w:eastAsia="ru-RU"/>
              </w:rPr>
              <w:t>ботулотоксина</w:t>
            </w:r>
            <w:proofErr w:type="spellEnd"/>
            <w:r w:rsidRPr="00BA4A9C">
              <w:rPr>
                <w:rFonts w:ascii="Times New Roman" w:eastAsia="Times New Roman" w:hAnsi="Times New Roman" w:cs="Times New Roman"/>
                <w:sz w:val="24"/>
                <w:szCs w:val="24"/>
                <w:lang w:eastAsia="ru-RU"/>
              </w:rPr>
              <w:t xml:space="preserve"> (уровень 1)</w:t>
            </w:r>
            <w:r w:rsidRPr="00BA4A9C">
              <w:rPr>
                <w:rFonts w:ascii="Times New Roman" w:eastAsia="Times New Roman" w:hAnsi="Times New Roman" w:cs="Times New Roman"/>
                <w:sz w:val="17"/>
                <w:szCs w:val="17"/>
                <w:vertAlign w:val="superscript"/>
                <w:lang w:eastAsia="ru-RU"/>
              </w:rPr>
              <w:t> </w:t>
            </w:r>
            <w:hyperlink r:id="rId8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8A7A21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0C86BDB" w14:textId="77777777" w:rsidTr="00BA4A9C">
        <w:tc>
          <w:tcPr>
            <w:tcW w:w="1350" w:type="dxa"/>
            <w:hideMark/>
          </w:tcPr>
          <w:p w14:paraId="664CB36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ds15.003</w:t>
            </w:r>
          </w:p>
        </w:tc>
        <w:tc>
          <w:tcPr>
            <w:tcW w:w="8835" w:type="dxa"/>
            <w:hideMark/>
          </w:tcPr>
          <w:p w14:paraId="278AA00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Неврологические заболевания, лечение с применением </w:t>
            </w:r>
            <w:proofErr w:type="spellStart"/>
            <w:r w:rsidRPr="00BA4A9C">
              <w:rPr>
                <w:rFonts w:ascii="Times New Roman" w:eastAsia="Times New Roman" w:hAnsi="Times New Roman" w:cs="Times New Roman"/>
                <w:sz w:val="24"/>
                <w:szCs w:val="24"/>
                <w:lang w:eastAsia="ru-RU"/>
              </w:rPr>
              <w:t>ботулотоксина</w:t>
            </w:r>
            <w:proofErr w:type="spellEnd"/>
            <w:r w:rsidRPr="00BA4A9C">
              <w:rPr>
                <w:rFonts w:ascii="Times New Roman" w:eastAsia="Times New Roman" w:hAnsi="Times New Roman" w:cs="Times New Roman"/>
                <w:sz w:val="24"/>
                <w:szCs w:val="24"/>
                <w:lang w:eastAsia="ru-RU"/>
              </w:rPr>
              <w:t xml:space="preserve"> (уровень 2)</w:t>
            </w:r>
            <w:r w:rsidRPr="00BA4A9C">
              <w:rPr>
                <w:rFonts w:ascii="Times New Roman" w:eastAsia="Times New Roman" w:hAnsi="Times New Roman" w:cs="Times New Roman"/>
                <w:sz w:val="17"/>
                <w:szCs w:val="17"/>
                <w:vertAlign w:val="superscript"/>
                <w:lang w:eastAsia="ru-RU"/>
              </w:rPr>
              <w:t> </w:t>
            </w:r>
            <w:hyperlink r:id="rId8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C29F5D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5481369" w14:textId="77777777" w:rsidTr="00BA4A9C">
        <w:tc>
          <w:tcPr>
            <w:tcW w:w="1350" w:type="dxa"/>
            <w:hideMark/>
          </w:tcPr>
          <w:p w14:paraId="63DE7FF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ds19.028</w:t>
            </w:r>
          </w:p>
        </w:tc>
        <w:tc>
          <w:tcPr>
            <w:tcW w:w="8835" w:type="dxa"/>
            <w:hideMark/>
          </w:tcPr>
          <w:p w14:paraId="69E0AEB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Установка, замена порт-системы (катетера) для лекарственной терапии злокачественных новообразований</w:t>
            </w:r>
          </w:p>
        </w:tc>
        <w:tc>
          <w:tcPr>
            <w:tcW w:w="0" w:type="auto"/>
            <w:vAlign w:val="center"/>
            <w:hideMark/>
          </w:tcPr>
          <w:p w14:paraId="6B9B062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2B06DAB" w14:textId="77777777" w:rsidTr="00BA4A9C">
        <w:tc>
          <w:tcPr>
            <w:tcW w:w="1350" w:type="dxa"/>
            <w:hideMark/>
          </w:tcPr>
          <w:p w14:paraId="291D65C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ds19.029</w:t>
            </w:r>
          </w:p>
        </w:tc>
        <w:tc>
          <w:tcPr>
            <w:tcW w:w="8835" w:type="dxa"/>
            <w:hideMark/>
          </w:tcPr>
          <w:p w14:paraId="67D5894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0" w:type="auto"/>
            <w:vAlign w:val="center"/>
            <w:hideMark/>
          </w:tcPr>
          <w:p w14:paraId="060180A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B644436" w14:textId="77777777" w:rsidTr="00BA4A9C">
        <w:tc>
          <w:tcPr>
            <w:tcW w:w="1350" w:type="dxa"/>
            <w:hideMark/>
          </w:tcPr>
          <w:p w14:paraId="456BF00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ds19.033</w:t>
            </w:r>
          </w:p>
        </w:tc>
        <w:tc>
          <w:tcPr>
            <w:tcW w:w="8835" w:type="dxa"/>
            <w:hideMark/>
          </w:tcPr>
          <w:p w14:paraId="58E4B54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Госпитализация в диагностических целях с проведением молекулярно-генетического и (или) </w:t>
            </w:r>
            <w:proofErr w:type="spellStart"/>
            <w:r w:rsidRPr="00BA4A9C">
              <w:rPr>
                <w:rFonts w:ascii="Times New Roman" w:eastAsia="Times New Roman" w:hAnsi="Times New Roman" w:cs="Times New Roman"/>
                <w:sz w:val="24"/>
                <w:szCs w:val="24"/>
                <w:lang w:eastAsia="ru-RU"/>
              </w:rPr>
              <w:t>иммуногистохимического</w:t>
            </w:r>
            <w:proofErr w:type="spellEnd"/>
            <w:r w:rsidRPr="00BA4A9C">
              <w:rPr>
                <w:rFonts w:ascii="Times New Roman" w:eastAsia="Times New Roman" w:hAnsi="Times New Roman" w:cs="Times New Roman"/>
                <w:sz w:val="24"/>
                <w:szCs w:val="24"/>
                <w:lang w:eastAsia="ru-RU"/>
              </w:rPr>
              <w:t xml:space="preserve"> исследования или </w:t>
            </w:r>
            <w:proofErr w:type="spellStart"/>
            <w:r w:rsidRPr="00BA4A9C">
              <w:rPr>
                <w:rFonts w:ascii="Times New Roman" w:eastAsia="Times New Roman" w:hAnsi="Times New Roman" w:cs="Times New Roman"/>
                <w:sz w:val="24"/>
                <w:szCs w:val="24"/>
                <w:lang w:eastAsia="ru-RU"/>
              </w:rPr>
              <w:t>иммунофенотипирования</w:t>
            </w:r>
            <w:proofErr w:type="spellEnd"/>
          </w:p>
        </w:tc>
        <w:tc>
          <w:tcPr>
            <w:tcW w:w="0" w:type="auto"/>
            <w:vAlign w:val="center"/>
            <w:hideMark/>
          </w:tcPr>
          <w:p w14:paraId="590C63F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BE9D0A5" w14:textId="77777777" w:rsidTr="00BA4A9C">
        <w:tc>
          <w:tcPr>
            <w:tcW w:w="1350" w:type="dxa"/>
            <w:hideMark/>
          </w:tcPr>
          <w:p w14:paraId="6099B60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ds19.157</w:t>
            </w:r>
          </w:p>
        </w:tc>
        <w:tc>
          <w:tcPr>
            <w:tcW w:w="8835" w:type="dxa"/>
            <w:hideMark/>
          </w:tcPr>
          <w:p w14:paraId="03E88E9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w:t>
            </w:r>
            <w:r w:rsidRPr="00BA4A9C">
              <w:rPr>
                <w:rFonts w:ascii="Times New Roman" w:eastAsia="Times New Roman" w:hAnsi="Times New Roman" w:cs="Times New Roman"/>
                <w:sz w:val="17"/>
                <w:szCs w:val="17"/>
                <w:vertAlign w:val="superscript"/>
                <w:lang w:eastAsia="ru-RU"/>
              </w:rPr>
              <w:t> </w:t>
            </w:r>
            <w:hyperlink r:id="rId8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p w14:paraId="0BB3409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p w14:paraId="76C11BB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w:t>
            </w:r>
          </w:p>
        </w:tc>
        <w:tc>
          <w:tcPr>
            <w:tcW w:w="0" w:type="auto"/>
            <w:vAlign w:val="center"/>
            <w:hideMark/>
          </w:tcPr>
          <w:p w14:paraId="695062C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8E81BDF" w14:textId="77777777" w:rsidTr="00BA4A9C">
        <w:tc>
          <w:tcPr>
            <w:tcW w:w="1350" w:type="dxa"/>
            <w:hideMark/>
          </w:tcPr>
          <w:p w14:paraId="63F622C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ds19.158</w:t>
            </w:r>
          </w:p>
        </w:tc>
        <w:tc>
          <w:tcPr>
            <w:tcW w:w="8835" w:type="dxa"/>
            <w:hideMark/>
          </w:tcPr>
          <w:p w14:paraId="74A2230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w:t>
            </w:r>
            <w:r w:rsidRPr="00BA4A9C">
              <w:rPr>
                <w:rFonts w:ascii="Times New Roman" w:eastAsia="Times New Roman" w:hAnsi="Times New Roman" w:cs="Times New Roman"/>
                <w:sz w:val="17"/>
                <w:szCs w:val="17"/>
                <w:vertAlign w:val="superscript"/>
                <w:lang w:eastAsia="ru-RU"/>
              </w:rPr>
              <w:t> </w:t>
            </w:r>
            <w:hyperlink r:id="rId8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B25EC5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E600CD0" w14:textId="77777777" w:rsidTr="00BA4A9C">
        <w:tc>
          <w:tcPr>
            <w:tcW w:w="1350" w:type="dxa"/>
            <w:hideMark/>
          </w:tcPr>
          <w:p w14:paraId="0B820D3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ds19.159</w:t>
            </w:r>
          </w:p>
        </w:tc>
        <w:tc>
          <w:tcPr>
            <w:tcW w:w="8835" w:type="dxa"/>
            <w:hideMark/>
          </w:tcPr>
          <w:p w14:paraId="17408F6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3)</w:t>
            </w:r>
            <w:r w:rsidRPr="00BA4A9C">
              <w:rPr>
                <w:rFonts w:ascii="Times New Roman" w:eastAsia="Times New Roman" w:hAnsi="Times New Roman" w:cs="Times New Roman"/>
                <w:sz w:val="17"/>
                <w:szCs w:val="17"/>
                <w:vertAlign w:val="superscript"/>
                <w:lang w:eastAsia="ru-RU"/>
              </w:rPr>
              <w:t> </w:t>
            </w:r>
            <w:hyperlink r:id="rId8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2C944C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E48F622" w14:textId="77777777" w:rsidTr="00BA4A9C">
        <w:tc>
          <w:tcPr>
            <w:tcW w:w="1350" w:type="dxa"/>
            <w:hideMark/>
          </w:tcPr>
          <w:p w14:paraId="65D859D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ds19.160</w:t>
            </w:r>
          </w:p>
        </w:tc>
        <w:tc>
          <w:tcPr>
            <w:tcW w:w="8835" w:type="dxa"/>
            <w:hideMark/>
          </w:tcPr>
          <w:p w14:paraId="37FB2B2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4)</w:t>
            </w:r>
            <w:r w:rsidRPr="00BA4A9C">
              <w:rPr>
                <w:rFonts w:ascii="Times New Roman" w:eastAsia="Times New Roman" w:hAnsi="Times New Roman" w:cs="Times New Roman"/>
                <w:sz w:val="17"/>
                <w:szCs w:val="17"/>
                <w:vertAlign w:val="superscript"/>
                <w:lang w:eastAsia="ru-RU"/>
              </w:rPr>
              <w:t> </w:t>
            </w:r>
            <w:hyperlink r:id="rId8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9B34AC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00FBAA0" w14:textId="77777777" w:rsidTr="00BA4A9C">
        <w:tc>
          <w:tcPr>
            <w:tcW w:w="1350" w:type="dxa"/>
            <w:hideMark/>
          </w:tcPr>
          <w:p w14:paraId="40174C8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ds19.161</w:t>
            </w:r>
          </w:p>
        </w:tc>
        <w:tc>
          <w:tcPr>
            <w:tcW w:w="8835" w:type="dxa"/>
            <w:hideMark/>
          </w:tcPr>
          <w:p w14:paraId="58DF5FC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5)</w:t>
            </w:r>
            <w:r w:rsidRPr="00BA4A9C">
              <w:rPr>
                <w:rFonts w:ascii="Times New Roman" w:eastAsia="Times New Roman" w:hAnsi="Times New Roman" w:cs="Times New Roman"/>
                <w:sz w:val="17"/>
                <w:szCs w:val="17"/>
                <w:vertAlign w:val="superscript"/>
                <w:lang w:eastAsia="ru-RU"/>
              </w:rPr>
              <w:t> </w:t>
            </w:r>
            <w:hyperlink r:id="rId8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C6B6BB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118C731" w14:textId="77777777" w:rsidTr="00BA4A9C">
        <w:tc>
          <w:tcPr>
            <w:tcW w:w="1350" w:type="dxa"/>
            <w:hideMark/>
          </w:tcPr>
          <w:p w14:paraId="4677449F"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ds19.162</w:t>
            </w:r>
          </w:p>
        </w:tc>
        <w:tc>
          <w:tcPr>
            <w:tcW w:w="8835" w:type="dxa"/>
            <w:hideMark/>
          </w:tcPr>
          <w:p w14:paraId="68905FF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6)</w:t>
            </w:r>
            <w:r w:rsidRPr="00BA4A9C">
              <w:rPr>
                <w:rFonts w:ascii="Times New Roman" w:eastAsia="Times New Roman" w:hAnsi="Times New Roman" w:cs="Times New Roman"/>
                <w:sz w:val="17"/>
                <w:szCs w:val="17"/>
                <w:vertAlign w:val="superscript"/>
                <w:lang w:eastAsia="ru-RU"/>
              </w:rPr>
              <w:t> </w:t>
            </w:r>
            <w:hyperlink r:id="rId9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5BDE57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A732CE4" w14:textId="77777777" w:rsidTr="00BA4A9C">
        <w:tc>
          <w:tcPr>
            <w:tcW w:w="1350" w:type="dxa"/>
            <w:hideMark/>
          </w:tcPr>
          <w:p w14:paraId="0E9E8F2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ds19.163</w:t>
            </w:r>
          </w:p>
        </w:tc>
        <w:tc>
          <w:tcPr>
            <w:tcW w:w="8835" w:type="dxa"/>
            <w:hideMark/>
          </w:tcPr>
          <w:p w14:paraId="73E6714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7)</w:t>
            </w:r>
            <w:r w:rsidRPr="00BA4A9C">
              <w:rPr>
                <w:rFonts w:ascii="Times New Roman" w:eastAsia="Times New Roman" w:hAnsi="Times New Roman" w:cs="Times New Roman"/>
                <w:sz w:val="17"/>
                <w:szCs w:val="17"/>
                <w:vertAlign w:val="superscript"/>
                <w:lang w:eastAsia="ru-RU"/>
              </w:rPr>
              <w:t> </w:t>
            </w:r>
            <w:hyperlink r:id="rId9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A95A8A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789BACF" w14:textId="77777777" w:rsidTr="00BA4A9C">
        <w:tc>
          <w:tcPr>
            <w:tcW w:w="1350" w:type="dxa"/>
            <w:hideMark/>
          </w:tcPr>
          <w:p w14:paraId="7F8DD8B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ds19.164</w:t>
            </w:r>
          </w:p>
        </w:tc>
        <w:tc>
          <w:tcPr>
            <w:tcW w:w="8835" w:type="dxa"/>
            <w:hideMark/>
          </w:tcPr>
          <w:p w14:paraId="7FC056B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8)</w:t>
            </w:r>
            <w:r w:rsidRPr="00BA4A9C">
              <w:rPr>
                <w:rFonts w:ascii="Times New Roman" w:eastAsia="Times New Roman" w:hAnsi="Times New Roman" w:cs="Times New Roman"/>
                <w:sz w:val="17"/>
                <w:szCs w:val="17"/>
                <w:vertAlign w:val="superscript"/>
                <w:lang w:eastAsia="ru-RU"/>
              </w:rPr>
              <w:t> </w:t>
            </w:r>
            <w:hyperlink r:id="rId9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0CBDA7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2B1F290" w14:textId="77777777" w:rsidTr="00BA4A9C">
        <w:tc>
          <w:tcPr>
            <w:tcW w:w="1350" w:type="dxa"/>
            <w:hideMark/>
          </w:tcPr>
          <w:p w14:paraId="79D0896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ds19.165</w:t>
            </w:r>
          </w:p>
        </w:tc>
        <w:tc>
          <w:tcPr>
            <w:tcW w:w="8835" w:type="dxa"/>
            <w:hideMark/>
          </w:tcPr>
          <w:p w14:paraId="5033944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9)</w:t>
            </w:r>
            <w:r w:rsidRPr="00BA4A9C">
              <w:rPr>
                <w:rFonts w:ascii="Times New Roman" w:eastAsia="Times New Roman" w:hAnsi="Times New Roman" w:cs="Times New Roman"/>
                <w:sz w:val="17"/>
                <w:szCs w:val="17"/>
                <w:vertAlign w:val="superscript"/>
                <w:lang w:eastAsia="ru-RU"/>
              </w:rPr>
              <w:t> </w:t>
            </w:r>
            <w:hyperlink r:id="rId9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5CC1E4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D385424" w14:textId="77777777" w:rsidTr="00BA4A9C">
        <w:tc>
          <w:tcPr>
            <w:tcW w:w="1350" w:type="dxa"/>
            <w:hideMark/>
          </w:tcPr>
          <w:p w14:paraId="5FB372A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ds19.166</w:t>
            </w:r>
          </w:p>
        </w:tc>
        <w:tc>
          <w:tcPr>
            <w:tcW w:w="8835" w:type="dxa"/>
            <w:hideMark/>
          </w:tcPr>
          <w:p w14:paraId="0243341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10)</w:t>
            </w:r>
            <w:r w:rsidRPr="00BA4A9C">
              <w:rPr>
                <w:rFonts w:ascii="Times New Roman" w:eastAsia="Times New Roman" w:hAnsi="Times New Roman" w:cs="Times New Roman"/>
                <w:sz w:val="17"/>
                <w:szCs w:val="17"/>
                <w:vertAlign w:val="superscript"/>
                <w:lang w:eastAsia="ru-RU"/>
              </w:rPr>
              <w:t> </w:t>
            </w:r>
            <w:hyperlink r:id="rId9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730FBC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E8BBEA3" w14:textId="77777777" w:rsidTr="00BA4A9C">
        <w:tc>
          <w:tcPr>
            <w:tcW w:w="1350" w:type="dxa"/>
            <w:hideMark/>
          </w:tcPr>
          <w:p w14:paraId="5500DF2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ds19.167</w:t>
            </w:r>
          </w:p>
        </w:tc>
        <w:tc>
          <w:tcPr>
            <w:tcW w:w="8835" w:type="dxa"/>
            <w:hideMark/>
          </w:tcPr>
          <w:p w14:paraId="1D7E324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11)</w:t>
            </w:r>
            <w:r w:rsidRPr="00BA4A9C">
              <w:rPr>
                <w:rFonts w:ascii="Times New Roman" w:eastAsia="Times New Roman" w:hAnsi="Times New Roman" w:cs="Times New Roman"/>
                <w:sz w:val="17"/>
                <w:szCs w:val="17"/>
                <w:vertAlign w:val="superscript"/>
                <w:lang w:eastAsia="ru-RU"/>
              </w:rPr>
              <w:t> </w:t>
            </w:r>
            <w:hyperlink r:id="rId9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D5C072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BF3791" w14:textId="77777777" w:rsidTr="00BA4A9C">
        <w:tc>
          <w:tcPr>
            <w:tcW w:w="1350" w:type="dxa"/>
            <w:hideMark/>
          </w:tcPr>
          <w:p w14:paraId="721D27A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ds19.168</w:t>
            </w:r>
          </w:p>
        </w:tc>
        <w:tc>
          <w:tcPr>
            <w:tcW w:w="8835" w:type="dxa"/>
            <w:hideMark/>
          </w:tcPr>
          <w:p w14:paraId="6387844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12)</w:t>
            </w:r>
            <w:r w:rsidRPr="00BA4A9C">
              <w:rPr>
                <w:rFonts w:ascii="Times New Roman" w:eastAsia="Times New Roman" w:hAnsi="Times New Roman" w:cs="Times New Roman"/>
                <w:sz w:val="17"/>
                <w:szCs w:val="17"/>
                <w:vertAlign w:val="superscript"/>
                <w:lang w:eastAsia="ru-RU"/>
              </w:rPr>
              <w:t> </w:t>
            </w:r>
            <w:hyperlink r:id="rId9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0EAFB8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EF703D4" w14:textId="77777777" w:rsidTr="00BA4A9C">
        <w:tc>
          <w:tcPr>
            <w:tcW w:w="1350" w:type="dxa"/>
            <w:hideMark/>
          </w:tcPr>
          <w:p w14:paraId="0FC375E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ds19.169</w:t>
            </w:r>
          </w:p>
        </w:tc>
        <w:tc>
          <w:tcPr>
            <w:tcW w:w="8835" w:type="dxa"/>
            <w:hideMark/>
          </w:tcPr>
          <w:p w14:paraId="588E78D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13)</w:t>
            </w:r>
            <w:r w:rsidRPr="00BA4A9C">
              <w:rPr>
                <w:rFonts w:ascii="Times New Roman" w:eastAsia="Times New Roman" w:hAnsi="Times New Roman" w:cs="Times New Roman"/>
                <w:sz w:val="17"/>
                <w:szCs w:val="17"/>
                <w:vertAlign w:val="superscript"/>
                <w:lang w:eastAsia="ru-RU"/>
              </w:rPr>
              <w:t> </w:t>
            </w:r>
            <w:hyperlink r:id="rId9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CBF38E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232B5D5" w14:textId="77777777" w:rsidTr="00BA4A9C">
        <w:tc>
          <w:tcPr>
            <w:tcW w:w="1350" w:type="dxa"/>
            <w:hideMark/>
          </w:tcPr>
          <w:p w14:paraId="655ADD6A"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ds19.170</w:t>
            </w:r>
          </w:p>
        </w:tc>
        <w:tc>
          <w:tcPr>
            <w:tcW w:w="8835" w:type="dxa"/>
            <w:hideMark/>
          </w:tcPr>
          <w:p w14:paraId="69ED200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14)</w:t>
            </w:r>
            <w:r w:rsidRPr="00BA4A9C">
              <w:rPr>
                <w:rFonts w:ascii="Times New Roman" w:eastAsia="Times New Roman" w:hAnsi="Times New Roman" w:cs="Times New Roman"/>
                <w:sz w:val="17"/>
                <w:szCs w:val="17"/>
                <w:vertAlign w:val="superscript"/>
                <w:lang w:eastAsia="ru-RU"/>
              </w:rPr>
              <w:t> </w:t>
            </w:r>
            <w:hyperlink r:id="rId9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48F24AF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746914EC" w14:textId="77777777" w:rsidTr="00BA4A9C">
        <w:tc>
          <w:tcPr>
            <w:tcW w:w="1350" w:type="dxa"/>
            <w:hideMark/>
          </w:tcPr>
          <w:p w14:paraId="3E766686"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ds19.171</w:t>
            </w:r>
          </w:p>
        </w:tc>
        <w:tc>
          <w:tcPr>
            <w:tcW w:w="8835" w:type="dxa"/>
            <w:hideMark/>
          </w:tcPr>
          <w:p w14:paraId="5F47FAB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15)</w:t>
            </w:r>
            <w:r w:rsidRPr="00BA4A9C">
              <w:rPr>
                <w:rFonts w:ascii="Times New Roman" w:eastAsia="Times New Roman" w:hAnsi="Times New Roman" w:cs="Times New Roman"/>
                <w:sz w:val="17"/>
                <w:szCs w:val="17"/>
                <w:vertAlign w:val="superscript"/>
                <w:lang w:eastAsia="ru-RU"/>
              </w:rPr>
              <w:t> </w:t>
            </w:r>
            <w:hyperlink r:id="rId9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76A4F1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A309D66" w14:textId="77777777" w:rsidTr="00BA4A9C">
        <w:tc>
          <w:tcPr>
            <w:tcW w:w="1350" w:type="dxa"/>
            <w:hideMark/>
          </w:tcPr>
          <w:p w14:paraId="7E548D5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ds19.172</w:t>
            </w:r>
          </w:p>
        </w:tc>
        <w:tc>
          <w:tcPr>
            <w:tcW w:w="8835" w:type="dxa"/>
            <w:hideMark/>
          </w:tcPr>
          <w:p w14:paraId="0CBEC96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16)</w:t>
            </w:r>
            <w:r w:rsidRPr="00BA4A9C">
              <w:rPr>
                <w:rFonts w:ascii="Times New Roman" w:eastAsia="Times New Roman" w:hAnsi="Times New Roman" w:cs="Times New Roman"/>
                <w:sz w:val="17"/>
                <w:szCs w:val="17"/>
                <w:vertAlign w:val="superscript"/>
                <w:lang w:eastAsia="ru-RU"/>
              </w:rPr>
              <w:t> </w:t>
            </w:r>
            <w:hyperlink r:id="rId10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E42227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36A0725" w14:textId="77777777" w:rsidTr="00BA4A9C">
        <w:tc>
          <w:tcPr>
            <w:tcW w:w="1350" w:type="dxa"/>
            <w:hideMark/>
          </w:tcPr>
          <w:p w14:paraId="5613230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ds19.173</w:t>
            </w:r>
          </w:p>
        </w:tc>
        <w:tc>
          <w:tcPr>
            <w:tcW w:w="8835" w:type="dxa"/>
            <w:hideMark/>
          </w:tcPr>
          <w:p w14:paraId="3734912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17)</w:t>
            </w:r>
            <w:r w:rsidRPr="00BA4A9C">
              <w:rPr>
                <w:rFonts w:ascii="Times New Roman" w:eastAsia="Times New Roman" w:hAnsi="Times New Roman" w:cs="Times New Roman"/>
                <w:sz w:val="17"/>
                <w:szCs w:val="17"/>
                <w:vertAlign w:val="superscript"/>
                <w:lang w:eastAsia="ru-RU"/>
              </w:rPr>
              <w:t> </w:t>
            </w:r>
            <w:hyperlink r:id="rId10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6B0459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0F31D69" w14:textId="77777777" w:rsidTr="00BA4A9C">
        <w:tc>
          <w:tcPr>
            <w:tcW w:w="1350" w:type="dxa"/>
            <w:hideMark/>
          </w:tcPr>
          <w:p w14:paraId="75A1024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ds19.174</w:t>
            </w:r>
          </w:p>
        </w:tc>
        <w:tc>
          <w:tcPr>
            <w:tcW w:w="8835" w:type="dxa"/>
            <w:hideMark/>
          </w:tcPr>
          <w:p w14:paraId="3CE0ACC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18)</w:t>
            </w:r>
            <w:r w:rsidRPr="00BA4A9C">
              <w:rPr>
                <w:rFonts w:ascii="Times New Roman" w:eastAsia="Times New Roman" w:hAnsi="Times New Roman" w:cs="Times New Roman"/>
                <w:sz w:val="17"/>
                <w:szCs w:val="17"/>
                <w:vertAlign w:val="superscript"/>
                <w:lang w:eastAsia="ru-RU"/>
              </w:rPr>
              <w:t> </w:t>
            </w:r>
            <w:hyperlink r:id="rId10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251A35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5C8BEBF" w14:textId="77777777" w:rsidTr="00BA4A9C">
        <w:tc>
          <w:tcPr>
            <w:tcW w:w="1350" w:type="dxa"/>
            <w:hideMark/>
          </w:tcPr>
          <w:p w14:paraId="69BC2DD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ds19.175</w:t>
            </w:r>
          </w:p>
        </w:tc>
        <w:tc>
          <w:tcPr>
            <w:tcW w:w="8835" w:type="dxa"/>
            <w:hideMark/>
          </w:tcPr>
          <w:p w14:paraId="7336A19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19)</w:t>
            </w:r>
            <w:r w:rsidRPr="00BA4A9C">
              <w:rPr>
                <w:rFonts w:ascii="Times New Roman" w:eastAsia="Times New Roman" w:hAnsi="Times New Roman" w:cs="Times New Roman"/>
                <w:sz w:val="17"/>
                <w:szCs w:val="17"/>
                <w:vertAlign w:val="superscript"/>
                <w:lang w:eastAsia="ru-RU"/>
              </w:rPr>
              <w:t> </w:t>
            </w:r>
            <w:hyperlink r:id="rId10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1E2D31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2AF123A" w14:textId="77777777" w:rsidTr="00BA4A9C">
        <w:tc>
          <w:tcPr>
            <w:tcW w:w="1350" w:type="dxa"/>
            <w:hideMark/>
          </w:tcPr>
          <w:p w14:paraId="414A715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ds19.176</w:t>
            </w:r>
          </w:p>
        </w:tc>
        <w:tc>
          <w:tcPr>
            <w:tcW w:w="8835" w:type="dxa"/>
            <w:hideMark/>
          </w:tcPr>
          <w:p w14:paraId="5FEBDDA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20)</w:t>
            </w:r>
            <w:r w:rsidRPr="00BA4A9C">
              <w:rPr>
                <w:rFonts w:ascii="Times New Roman" w:eastAsia="Times New Roman" w:hAnsi="Times New Roman" w:cs="Times New Roman"/>
                <w:sz w:val="17"/>
                <w:szCs w:val="17"/>
                <w:vertAlign w:val="superscript"/>
                <w:lang w:eastAsia="ru-RU"/>
              </w:rPr>
              <w:t> </w:t>
            </w:r>
            <w:hyperlink r:id="rId10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6A3BDA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1BA54E3" w14:textId="77777777" w:rsidTr="00BA4A9C">
        <w:tc>
          <w:tcPr>
            <w:tcW w:w="1350" w:type="dxa"/>
            <w:hideMark/>
          </w:tcPr>
          <w:p w14:paraId="115ADFD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ds19.177</w:t>
            </w:r>
          </w:p>
        </w:tc>
        <w:tc>
          <w:tcPr>
            <w:tcW w:w="8835" w:type="dxa"/>
            <w:hideMark/>
          </w:tcPr>
          <w:p w14:paraId="664ADBE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21)</w:t>
            </w:r>
            <w:r w:rsidRPr="00BA4A9C">
              <w:rPr>
                <w:rFonts w:ascii="Times New Roman" w:eastAsia="Times New Roman" w:hAnsi="Times New Roman" w:cs="Times New Roman"/>
                <w:sz w:val="17"/>
                <w:szCs w:val="17"/>
                <w:vertAlign w:val="superscript"/>
                <w:lang w:eastAsia="ru-RU"/>
              </w:rPr>
              <w:t> </w:t>
            </w:r>
            <w:hyperlink r:id="rId10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0E2393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2A4CA3D" w14:textId="77777777" w:rsidTr="00BA4A9C">
        <w:tc>
          <w:tcPr>
            <w:tcW w:w="1350" w:type="dxa"/>
            <w:hideMark/>
          </w:tcPr>
          <w:p w14:paraId="44577B1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ds19.178</w:t>
            </w:r>
          </w:p>
        </w:tc>
        <w:tc>
          <w:tcPr>
            <w:tcW w:w="8835" w:type="dxa"/>
            <w:hideMark/>
          </w:tcPr>
          <w:p w14:paraId="6B1A913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22)</w:t>
            </w:r>
            <w:r w:rsidRPr="00BA4A9C">
              <w:rPr>
                <w:rFonts w:ascii="Times New Roman" w:eastAsia="Times New Roman" w:hAnsi="Times New Roman" w:cs="Times New Roman"/>
                <w:sz w:val="17"/>
                <w:szCs w:val="17"/>
                <w:vertAlign w:val="superscript"/>
                <w:lang w:eastAsia="ru-RU"/>
              </w:rPr>
              <w:t> </w:t>
            </w:r>
            <w:hyperlink r:id="rId10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5413BE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202358E" w14:textId="77777777" w:rsidTr="00BA4A9C">
        <w:tc>
          <w:tcPr>
            <w:tcW w:w="1350" w:type="dxa"/>
            <w:hideMark/>
          </w:tcPr>
          <w:p w14:paraId="66EF699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ds19.179</w:t>
            </w:r>
          </w:p>
        </w:tc>
        <w:tc>
          <w:tcPr>
            <w:tcW w:w="8835" w:type="dxa"/>
            <w:hideMark/>
          </w:tcPr>
          <w:p w14:paraId="09B2A11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23)</w:t>
            </w:r>
            <w:r w:rsidRPr="00BA4A9C">
              <w:rPr>
                <w:rFonts w:ascii="Times New Roman" w:eastAsia="Times New Roman" w:hAnsi="Times New Roman" w:cs="Times New Roman"/>
                <w:sz w:val="17"/>
                <w:szCs w:val="17"/>
                <w:vertAlign w:val="superscript"/>
                <w:lang w:eastAsia="ru-RU"/>
              </w:rPr>
              <w:t> </w:t>
            </w:r>
            <w:hyperlink r:id="rId10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4DBDEE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2098390" w14:textId="77777777" w:rsidTr="00BA4A9C">
        <w:tc>
          <w:tcPr>
            <w:tcW w:w="1350" w:type="dxa"/>
            <w:hideMark/>
          </w:tcPr>
          <w:p w14:paraId="49CD5DE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ds19.180</w:t>
            </w:r>
          </w:p>
        </w:tc>
        <w:tc>
          <w:tcPr>
            <w:tcW w:w="8835" w:type="dxa"/>
            <w:hideMark/>
          </w:tcPr>
          <w:p w14:paraId="6699490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Лекарственная терапия при злокачественных новообразованиях (кроме лимфоидной и кроветворной тканей), взрослые (уровень 24)</w:t>
            </w:r>
            <w:r w:rsidRPr="00BA4A9C">
              <w:rPr>
                <w:rFonts w:ascii="Times New Roman" w:eastAsia="Times New Roman" w:hAnsi="Times New Roman" w:cs="Times New Roman"/>
                <w:sz w:val="17"/>
                <w:szCs w:val="17"/>
                <w:vertAlign w:val="superscript"/>
                <w:lang w:eastAsia="ru-RU"/>
              </w:rPr>
              <w:t> </w:t>
            </w:r>
            <w:hyperlink r:id="rId10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1937C0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CFC5BF6" w14:textId="77777777" w:rsidTr="00BA4A9C">
        <w:tc>
          <w:tcPr>
            <w:tcW w:w="1350" w:type="dxa"/>
            <w:hideMark/>
          </w:tcPr>
          <w:p w14:paraId="32090A8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ds19.057</w:t>
            </w:r>
          </w:p>
        </w:tc>
        <w:tc>
          <w:tcPr>
            <w:tcW w:w="8835" w:type="dxa"/>
            <w:hideMark/>
          </w:tcPr>
          <w:p w14:paraId="1FE6718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Лучевая терапия (уровень 8)</w:t>
            </w:r>
          </w:p>
        </w:tc>
        <w:tc>
          <w:tcPr>
            <w:tcW w:w="0" w:type="auto"/>
            <w:vAlign w:val="center"/>
            <w:hideMark/>
          </w:tcPr>
          <w:p w14:paraId="669E2B9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C2D4512" w14:textId="77777777" w:rsidTr="00BA4A9C">
        <w:tc>
          <w:tcPr>
            <w:tcW w:w="1350" w:type="dxa"/>
            <w:hideMark/>
          </w:tcPr>
          <w:p w14:paraId="5860C71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ds19.063</w:t>
            </w:r>
          </w:p>
        </w:tc>
        <w:tc>
          <w:tcPr>
            <w:tcW w:w="8835" w:type="dxa"/>
            <w:hideMark/>
          </w:tcPr>
          <w:p w14:paraId="13C32F6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без специального противоопухолевого лечения (уровень 1)</w:t>
            </w:r>
          </w:p>
        </w:tc>
        <w:tc>
          <w:tcPr>
            <w:tcW w:w="0" w:type="auto"/>
            <w:vAlign w:val="center"/>
            <w:hideMark/>
          </w:tcPr>
          <w:p w14:paraId="41FD442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346E5D5" w14:textId="77777777" w:rsidTr="00BA4A9C">
        <w:tc>
          <w:tcPr>
            <w:tcW w:w="1350" w:type="dxa"/>
            <w:hideMark/>
          </w:tcPr>
          <w:p w14:paraId="5FBF8B6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ds19.067</w:t>
            </w:r>
          </w:p>
        </w:tc>
        <w:tc>
          <w:tcPr>
            <w:tcW w:w="8835" w:type="dxa"/>
            <w:hideMark/>
          </w:tcPr>
          <w:p w14:paraId="525382F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взрослые (уровень 1)</w:t>
            </w:r>
          </w:p>
        </w:tc>
        <w:tc>
          <w:tcPr>
            <w:tcW w:w="0" w:type="auto"/>
            <w:vAlign w:val="center"/>
            <w:hideMark/>
          </w:tcPr>
          <w:p w14:paraId="68D3754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06E7E5" w14:textId="77777777" w:rsidTr="00BA4A9C">
        <w:tc>
          <w:tcPr>
            <w:tcW w:w="1350" w:type="dxa"/>
            <w:hideMark/>
          </w:tcPr>
          <w:p w14:paraId="21EBE95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ds19.071</w:t>
            </w:r>
          </w:p>
        </w:tc>
        <w:tc>
          <w:tcPr>
            <w:tcW w:w="8835" w:type="dxa"/>
            <w:hideMark/>
          </w:tcPr>
          <w:p w14:paraId="72632A4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0" w:type="auto"/>
            <w:vAlign w:val="center"/>
            <w:hideMark/>
          </w:tcPr>
          <w:p w14:paraId="615911A6"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F623078" w14:textId="77777777" w:rsidTr="00BA4A9C">
        <w:tc>
          <w:tcPr>
            <w:tcW w:w="1350" w:type="dxa"/>
            <w:hideMark/>
          </w:tcPr>
          <w:p w14:paraId="70FB06D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ds19.075</w:t>
            </w:r>
          </w:p>
        </w:tc>
        <w:tc>
          <w:tcPr>
            <w:tcW w:w="8835" w:type="dxa"/>
            <w:hideMark/>
          </w:tcPr>
          <w:p w14:paraId="69417CD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0" w:type="auto"/>
            <w:vAlign w:val="center"/>
            <w:hideMark/>
          </w:tcPr>
          <w:p w14:paraId="105EC96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94D97A8" w14:textId="77777777" w:rsidTr="00BA4A9C">
        <w:tc>
          <w:tcPr>
            <w:tcW w:w="1350" w:type="dxa"/>
            <w:hideMark/>
          </w:tcPr>
          <w:p w14:paraId="14EA253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ds20.002</w:t>
            </w:r>
          </w:p>
        </w:tc>
        <w:tc>
          <w:tcPr>
            <w:tcW w:w="8835" w:type="dxa"/>
            <w:hideMark/>
          </w:tcPr>
          <w:p w14:paraId="75A27C9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слуха, придаточных пазухах носа и верхних дыхательных путях (уровень 1)</w:t>
            </w:r>
          </w:p>
        </w:tc>
        <w:tc>
          <w:tcPr>
            <w:tcW w:w="0" w:type="auto"/>
            <w:vAlign w:val="center"/>
            <w:hideMark/>
          </w:tcPr>
          <w:p w14:paraId="7593270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0ADD339" w14:textId="77777777" w:rsidTr="00BA4A9C">
        <w:tc>
          <w:tcPr>
            <w:tcW w:w="1350" w:type="dxa"/>
            <w:hideMark/>
          </w:tcPr>
          <w:p w14:paraId="20BFC69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ds20.003</w:t>
            </w:r>
          </w:p>
        </w:tc>
        <w:tc>
          <w:tcPr>
            <w:tcW w:w="8835" w:type="dxa"/>
            <w:hideMark/>
          </w:tcPr>
          <w:p w14:paraId="7832A8C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слуха, придаточных пазухах носа и верхних дыхательных путях (уровень 2)</w:t>
            </w:r>
          </w:p>
        </w:tc>
        <w:tc>
          <w:tcPr>
            <w:tcW w:w="0" w:type="auto"/>
            <w:vAlign w:val="center"/>
            <w:hideMark/>
          </w:tcPr>
          <w:p w14:paraId="4A80F7C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3387D0F" w14:textId="77777777" w:rsidTr="00BA4A9C">
        <w:tc>
          <w:tcPr>
            <w:tcW w:w="1350" w:type="dxa"/>
            <w:hideMark/>
          </w:tcPr>
          <w:p w14:paraId="378D145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ds20.006</w:t>
            </w:r>
          </w:p>
        </w:tc>
        <w:tc>
          <w:tcPr>
            <w:tcW w:w="8835" w:type="dxa"/>
            <w:hideMark/>
          </w:tcPr>
          <w:p w14:paraId="3A511C6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Замена речевого процессора</w:t>
            </w:r>
          </w:p>
        </w:tc>
        <w:tc>
          <w:tcPr>
            <w:tcW w:w="0" w:type="auto"/>
            <w:vAlign w:val="center"/>
            <w:hideMark/>
          </w:tcPr>
          <w:p w14:paraId="54BB5F0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F3C5BE4" w14:textId="77777777" w:rsidTr="00BA4A9C">
        <w:tc>
          <w:tcPr>
            <w:tcW w:w="1350" w:type="dxa"/>
            <w:hideMark/>
          </w:tcPr>
          <w:p w14:paraId="19227E2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ds21.002</w:t>
            </w:r>
          </w:p>
        </w:tc>
        <w:tc>
          <w:tcPr>
            <w:tcW w:w="8835" w:type="dxa"/>
            <w:hideMark/>
          </w:tcPr>
          <w:p w14:paraId="5B4F09A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1)</w:t>
            </w:r>
          </w:p>
        </w:tc>
        <w:tc>
          <w:tcPr>
            <w:tcW w:w="0" w:type="auto"/>
            <w:vAlign w:val="center"/>
            <w:hideMark/>
          </w:tcPr>
          <w:p w14:paraId="0232BAF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B55D2E7" w14:textId="77777777" w:rsidTr="00BA4A9C">
        <w:tc>
          <w:tcPr>
            <w:tcW w:w="1350" w:type="dxa"/>
            <w:hideMark/>
          </w:tcPr>
          <w:p w14:paraId="799E2DD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ds21.003</w:t>
            </w:r>
          </w:p>
        </w:tc>
        <w:tc>
          <w:tcPr>
            <w:tcW w:w="8835" w:type="dxa"/>
            <w:hideMark/>
          </w:tcPr>
          <w:p w14:paraId="4450A2B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2)</w:t>
            </w:r>
          </w:p>
        </w:tc>
        <w:tc>
          <w:tcPr>
            <w:tcW w:w="0" w:type="auto"/>
            <w:vAlign w:val="center"/>
            <w:hideMark/>
          </w:tcPr>
          <w:p w14:paraId="647FF138"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635C014" w14:textId="77777777" w:rsidTr="00BA4A9C">
        <w:tc>
          <w:tcPr>
            <w:tcW w:w="1350" w:type="dxa"/>
            <w:hideMark/>
          </w:tcPr>
          <w:p w14:paraId="4688AE6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ds21.004</w:t>
            </w:r>
          </w:p>
        </w:tc>
        <w:tc>
          <w:tcPr>
            <w:tcW w:w="8835" w:type="dxa"/>
            <w:hideMark/>
          </w:tcPr>
          <w:p w14:paraId="04986285"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3)</w:t>
            </w:r>
          </w:p>
        </w:tc>
        <w:tc>
          <w:tcPr>
            <w:tcW w:w="0" w:type="auto"/>
            <w:vAlign w:val="center"/>
            <w:hideMark/>
          </w:tcPr>
          <w:p w14:paraId="6508306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426AA29" w14:textId="77777777" w:rsidTr="00BA4A9C">
        <w:tc>
          <w:tcPr>
            <w:tcW w:w="1350" w:type="dxa"/>
            <w:hideMark/>
          </w:tcPr>
          <w:p w14:paraId="57167EE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ds21.005</w:t>
            </w:r>
          </w:p>
        </w:tc>
        <w:tc>
          <w:tcPr>
            <w:tcW w:w="8835" w:type="dxa"/>
            <w:hideMark/>
          </w:tcPr>
          <w:p w14:paraId="150E5FB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4)</w:t>
            </w:r>
          </w:p>
        </w:tc>
        <w:tc>
          <w:tcPr>
            <w:tcW w:w="0" w:type="auto"/>
            <w:vAlign w:val="center"/>
            <w:hideMark/>
          </w:tcPr>
          <w:p w14:paraId="637BEC5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91BA689" w14:textId="77777777" w:rsidTr="00BA4A9C">
        <w:tc>
          <w:tcPr>
            <w:tcW w:w="1350" w:type="dxa"/>
            <w:hideMark/>
          </w:tcPr>
          <w:p w14:paraId="7A5AB79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ds21.006</w:t>
            </w:r>
          </w:p>
        </w:tc>
        <w:tc>
          <w:tcPr>
            <w:tcW w:w="8835" w:type="dxa"/>
            <w:hideMark/>
          </w:tcPr>
          <w:p w14:paraId="05420DC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(уровень 5)</w:t>
            </w:r>
          </w:p>
        </w:tc>
        <w:tc>
          <w:tcPr>
            <w:tcW w:w="0" w:type="auto"/>
            <w:vAlign w:val="center"/>
            <w:hideMark/>
          </w:tcPr>
          <w:p w14:paraId="521635D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9639836" w14:textId="77777777" w:rsidTr="00BA4A9C">
        <w:tc>
          <w:tcPr>
            <w:tcW w:w="1350" w:type="dxa"/>
            <w:hideMark/>
          </w:tcPr>
          <w:p w14:paraId="74D0A92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ds21.007</w:t>
            </w:r>
          </w:p>
        </w:tc>
        <w:tc>
          <w:tcPr>
            <w:tcW w:w="8835" w:type="dxa"/>
            <w:hideMark/>
          </w:tcPr>
          <w:p w14:paraId="03F6907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органе зрения (</w:t>
            </w:r>
            <w:proofErr w:type="spellStart"/>
            <w:r w:rsidRPr="00BA4A9C">
              <w:rPr>
                <w:rFonts w:ascii="Times New Roman" w:eastAsia="Times New Roman" w:hAnsi="Times New Roman" w:cs="Times New Roman"/>
                <w:sz w:val="24"/>
                <w:szCs w:val="24"/>
                <w:lang w:eastAsia="ru-RU"/>
              </w:rPr>
              <w:t>факоэмульсификация</w:t>
            </w:r>
            <w:proofErr w:type="spellEnd"/>
            <w:r w:rsidRPr="00BA4A9C">
              <w:rPr>
                <w:rFonts w:ascii="Times New Roman" w:eastAsia="Times New Roman" w:hAnsi="Times New Roman" w:cs="Times New Roman"/>
                <w:sz w:val="24"/>
                <w:szCs w:val="24"/>
                <w:lang w:eastAsia="ru-RU"/>
              </w:rPr>
              <w:t xml:space="preserve"> с имплантацией ИОЛ)</w:t>
            </w:r>
          </w:p>
        </w:tc>
        <w:tc>
          <w:tcPr>
            <w:tcW w:w="0" w:type="auto"/>
            <w:vAlign w:val="center"/>
            <w:hideMark/>
          </w:tcPr>
          <w:p w14:paraId="251107C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7FBA1D0" w14:textId="77777777" w:rsidTr="00BA4A9C">
        <w:tc>
          <w:tcPr>
            <w:tcW w:w="1350" w:type="dxa"/>
            <w:hideMark/>
          </w:tcPr>
          <w:p w14:paraId="1CD3175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ds21.008</w:t>
            </w:r>
          </w:p>
        </w:tc>
        <w:tc>
          <w:tcPr>
            <w:tcW w:w="8835" w:type="dxa"/>
            <w:hideMark/>
          </w:tcPr>
          <w:p w14:paraId="69329E78"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proofErr w:type="spellStart"/>
            <w:r w:rsidRPr="00BA4A9C">
              <w:rPr>
                <w:rFonts w:ascii="Times New Roman" w:eastAsia="Times New Roman" w:hAnsi="Times New Roman" w:cs="Times New Roman"/>
                <w:sz w:val="24"/>
                <w:szCs w:val="24"/>
                <w:lang w:eastAsia="ru-RU"/>
              </w:rPr>
              <w:t>Интравитреальное</w:t>
            </w:r>
            <w:proofErr w:type="spellEnd"/>
            <w:r w:rsidRPr="00BA4A9C">
              <w:rPr>
                <w:rFonts w:ascii="Times New Roman" w:eastAsia="Times New Roman" w:hAnsi="Times New Roman" w:cs="Times New Roman"/>
                <w:sz w:val="24"/>
                <w:szCs w:val="24"/>
                <w:lang w:eastAsia="ru-RU"/>
              </w:rPr>
              <w:t xml:space="preserve"> введение лекарственных препаратов</w:t>
            </w:r>
          </w:p>
        </w:tc>
        <w:tc>
          <w:tcPr>
            <w:tcW w:w="0" w:type="auto"/>
            <w:vAlign w:val="center"/>
            <w:hideMark/>
          </w:tcPr>
          <w:p w14:paraId="55F6613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3BC379C" w14:textId="77777777" w:rsidTr="00BA4A9C">
        <w:tc>
          <w:tcPr>
            <w:tcW w:w="1350" w:type="dxa"/>
            <w:hideMark/>
          </w:tcPr>
          <w:p w14:paraId="3B7BA2E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ds25.001</w:t>
            </w:r>
          </w:p>
        </w:tc>
        <w:tc>
          <w:tcPr>
            <w:tcW w:w="8835" w:type="dxa"/>
            <w:hideMark/>
          </w:tcPr>
          <w:p w14:paraId="112602F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Диагностическое обследование сердечно-сосудистой системы</w:t>
            </w:r>
          </w:p>
        </w:tc>
        <w:tc>
          <w:tcPr>
            <w:tcW w:w="0" w:type="auto"/>
            <w:vAlign w:val="center"/>
            <w:hideMark/>
          </w:tcPr>
          <w:p w14:paraId="7A4C7F4A"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1FB71E3" w14:textId="77777777" w:rsidTr="00BA4A9C">
        <w:tc>
          <w:tcPr>
            <w:tcW w:w="1350" w:type="dxa"/>
            <w:hideMark/>
          </w:tcPr>
          <w:p w14:paraId="46AE541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ds27.001</w:t>
            </w:r>
          </w:p>
        </w:tc>
        <w:tc>
          <w:tcPr>
            <w:tcW w:w="8835" w:type="dxa"/>
            <w:hideMark/>
          </w:tcPr>
          <w:p w14:paraId="28DC7F8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Отравления и другие воздействия внешних причин</w:t>
            </w:r>
          </w:p>
        </w:tc>
        <w:tc>
          <w:tcPr>
            <w:tcW w:w="0" w:type="auto"/>
            <w:vAlign w:val="center"/>
            <w:hideMark/>
          </w:tcPr>
          <w:p w14:paraId="2E140B1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63996C7" w14:textId="77777777" w:rsidTr="00BA4A9C">
        <w:tc>
          <w:tcPr>
            <w:tcW w:w="1350" w:type="dxa"/>
            <w:hideMark/>
          </w:tcPr>
          <w:p w14:paraId="364CF23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ds34.002</w:t>
            </w:r>
          </w:p>
        </w:tc>
        <w:tc>
          <w:tcPr>
            <w:tcW w:w="8835" w:type="dxa"/>
            <w:hideMark/>
          </w:tcPr>
          <w:p w14:paraId="40F4551C"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Операции на органах полости рта (уровень 1)</w:t>
            </w:r>
          </w:p>
        </w:tc>
        <w:tc>
          <w:tcPr>
            <w:tcW w:w="0" w:type="auto"/>
            <w:vAlign w:val="center"/>
            <w:hideMark/>
          </w:tcPr>
          <w:p w14:paraId="7871F10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97EB1BB" w14:textId="77777777" w:rsidTr="00BA4A9C">
        <w:tc>
          <w:tcPr>
            <w:tcW w:w="1350" w:type="dxa"/>
            <w:hideMark/>
          </w:tcPr>
          <w:p w14:paraId="2A5A315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ds36.001</w:t>
            </w:r>
          </w:p>
        </w:tc>
        <w:tc>
          <w:tcPr>
            <w:tcW w:w="8835" w:type="dxa"/>
            <w:hideMark/>
          </w:tcPr>
          <w:p w14:paraId="61231F9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Комплексное лечение с применением препаратов иммуноглобулина</w:t>
            </w:r>
            <w:r w:rsidRPr="00BA4A9C">
              <w:rPr>
                <w:rFonts w:ascii="Times New Roman" w:eastAsia="Times New Roman" w:hAnsi="Times New Roman" w:cs="Times New Roman"/>
                <w:sz w:val="17"/>
                <w:szCs w:val="17"/>
                <w:vertAlign w:val="superscript"/>
                <w:lang w:eastAsia="ru-RU"/>
              </w:rPr>
              <w:t> </w:t>
            </w:r>
            <w:hyperlink r:id="rId10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B80711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F3CB88E" w14:textId="77777777" w:rsidTr="00BA4A9C">
        <w:tc>
          <w:tcPr>
            <w:tcW w:w="1350" w:type="dxa"/>
            <w:hideMark/>
          </w:tcPr>
          <w:p w14:paraId="7C7525E0"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ds36.011</w:t>
            </w:r>
          </w:p>
        </w:tc>
        <w:tc>
          <w:tcPr>
            <w:tcW w:w="8835" w:type="dxa"/>
            <w:hideMark/>
          </w:tcPr>
          <w:p w14:paraId="353B058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Оказание услуг диализа (только для федеральных медицинских организаций)</w:t>
            </w:r>
          </w:p>
        </w:tc>
        <w:tc>
          <w:tcPr>
            <w:tcW w:w="0" w:type="auto"/>
            <w:vAlign w:val="center"/>
            <w:hideMark/>
          </w:tcPr>
          <w:p w14:paraId="344ED48B"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8885489" w14:textId="77777777" w:rsidTr="00BA4A9C">
        <w:tc>
          <w:tcPr>
            <w:tcW w:w="1350" w:type="dxa"/>
            <w:hideMark/>
          </w:tcPr>
          <w:p w14:paraId="6780F42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lastRenderedPageBreak/>
              <w:t>ds36.012</w:t>
            </w:r>
          </w:p>
        </w:tc>
        <w:tc>
          <w:tcPr>
            <w:tcW w:w="8835" w:type="dxa"/>
            <w:hideMark/>
          </w:tcPr>
          <w:p w14:paraId="59246552"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Проведение иммунизации против респираторно-синцитиальной вирусной инфекции (уровень 1)</w:t>
            </w:r>
          </w:p>
        </w:tc>
        <w:tc>
          <w:tcPr>
            <w:tcW w:w="0" w:type="auto"/>
            <w:vAlign w:val="center"/>
            <w:hideMark/>
          </w:tcPr>
          <w:p w14:paraId="644FE81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9B3FDBB" w14:textId="77777777" w:rsidTr="00BA4A9C">
        <w:tc>
          <w:tcPr>
            <w:tcW w:w="1350" w:type="dxa"/>
            <w:hideMark/>
          </w:tcPr>
          <w:p w14:paraId="511FE7D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ds36.013</w:t>
            </w:r>
          </w:p>
        </w:tc>
        <w:tc>
          <w:tcPr>
            <w:tcW w:w="8835" w:type="dxa"/>
            <w:hideMark/>
          </w:tcPr>
          <w:p w14:paraId="500E9F77"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Проведение иммунизации против респираторно-синцитиальной вирусной инфекции (уровень 2)</w:t>
            </w:r>
          </w:p>
        </w:tc>
        <w:tc>
          <w:tcPr>
            <w:tcW w:w="0" w:type="auto"/>
            <w:vAlign w:val="center"/>
            <w:hideMark/>
          </w:tcPr>
          <w:p w14:paraId="5C08691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F3F6AE5" w14:textId="77777777" w:rsidTr="00BA4A9C">
        <w:tc>
          <w:tcPr>
            <w:tcW w:w="1350" w:type="dxa"/>
            <w:hideMark/>
          </w:tcPr>
          <w:p w14:paraId="1919C421"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ds36.015</w:t>
            </w:r>
          </w:p>
        </w:tc>
        <w:tc>
          <w:tcPr>
            <w:tcW w:w="8835" w:type="dxa"/>
            <w:hideMark/>
          </w:tcPr>
          <w:p w14:paraId="0C85EDA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w:t>
            </w:r>
            <w:r w:rsidRPr="00BA4A9C">
              <w:rPr>
                <w:rFonts w:ascii="Times New Roman" w:eastAsia="Times New Roman" w:hAnsi="Times New Roman" w:cs="Times New Roman"/>
                <w:sz w:val="17"/>
                <w:szCs w:val="17"/>
                <w:vertAlign w:val="superscript"/>
                <w:lang w:eastAsia="ru-RU"/>
              </w:rPr>
              <w:t> </w:t>
            </w:r>
            <w:hyperlink r:id="rId11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08F9B91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780282E" w14:textId="77777777" w:rsidTr="00BA4A9C">
        <w:tc>
          <w:tcPr>
            <w:tcW w:w="1350" w:type="dxa"/>
            <w:hideMark/>
          </w:tcPr>
          <w:p w14:paraId="6EF4B97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ds36.016</w:t>
            </w:r>
          </w:p>
        </w:tc>
        <w:tc>
          <w:tcPr>
            <w:tcW w:w="8835" w:type="dxa"/>
            <w:hideMark/>
          </w:tcPr>
          <w:p w14:paraId="3D7C082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2)</w:t>
            </w:r>
            <w:r w:rsidRPr="00BA4A9C">
              <w:rPr>
                <w:rFonts w:ascii="Times New Roman" w:eastAsia="Times New Roman" w:hAnsi="Times New Roman" w:cs="Times New Roman"/>
                <w:sz w:val="17"/>
                <w:szCs w:val="17"/>
                <w:vertAlign w:val="superscript"/>
                <w:lang w:eastAsia="ru-RU"/>
              </w:rPr>
              <w:t> </w:t>
            </w:r>
            <w:hyperlink r:id="rId11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A52D9F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10CFB5C" w14:textId="77777777" w:rsidTr="00BA4A9C">
        <w:tc>
          <w:tcPr>
            <w:tcW w:w="1350" w:type="dxa"/>
            <w:hideMark/>
          </w:tcPr>
          <w:p w14:paraId="4A922B9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ds36.017</w:t>
            </w:r>
          </w:p>
        </w:tc>
        <w:tc>
          <w:tcPr>
            <w:tcW w:w="8835" w:type="dxa"/>
            <w:hideMark/>
          </w:tcPr>
          <w:p w14:paraId="649E8F7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3)</w:t>
            </w:r>
            <w:r w:rsidRPr="00BA4A9C">
              <w:rPr>
                <w:rFonts w:ascii="Times New Roman" w:eastAsia="Times New Roman" w:hAnsi="Times New Roman" w:cs="Times New Roman"/>
                <w:sz w:val="17"/>
                <w:szCs w:val="17"/>
                <w:vertAlign w:val="superscript"/>
                <w:lang w:eastAsia="ru-RU"/>
              </w:rPr>
              <w:t> </w:t>
            </w:r>
            <w:hyperlink r:id="rId11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1F221F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92A4DA7" w14:textId="77777777" w:rsidTr="00BA4A9C">
        <w:tc>
          <w:tcPr>
            <w:tcW w:w="1350" w:type="dxa"/>
            <w:hideMark/>
          </w:tcPr>
          <w:p w14:paraId="5A13C5F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ds36.018</w:t>
            </w:r>
          </w:p>
        </w:tc>
        <w:tc>
          <w:tcPr>
            <w:tcW w:w="8835" w:type="dxa"/>
            <w:hideMark/>
          </w:tcPr>
          <w:p w14:paraId="439EBB39"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4)</w:t>
            </w:r>
            <w:r w:rsidRPr="00BA4A9C">
              <w:rPr>
                <w:rFonts w:ascii="Times New Roman" w:eastAsia="Times New Roman" w:hAnsi="Times New Roman" w:cs="Times New Roman"/>
                <w:sz w:val="17"/>
                <w:szCs w:val="17"/>
                <w:vertAlign w:val="superscript"/>
                <w:lang w:eastAsia="ru-RU"/>
              </w:rPr>
              <w:t> </w:t>
            </w:r>
            <w:hyperlink r:id="rId11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B81446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1E85284" w14:textId="77777777" w:rsidTr="00BA4A9C">
        <w:tc>
          <w:tcPr>
            <w:tcW w:w="1350" w:type="dxa"/>
            <w:hideMark/>
          </w:tcPr>
          <w:p w14:paraId="16F1F3E2"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ds36.019</w:t>
            </w:r>
          </w:p>
        </w:tc>
        <w:tc>
          <w:tcPr>
            <w:tcW w:w="8835" w:type="dxa"/>
            <w:hideMark/>
          </w:tcPr>
          <w:p w14:paraId="5B25F460"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5)</w:t>
            </w:r>
            <w:r w:rsidRPr="00BA4A9C">
              <w:rPr>
                <w:rFonts w:ascii="Times New Roman" w:eastAsia="Times New Roman" w:hAnsi="Times New Roman" w:cs="Times New Roman"/>
                <w:sz w:val="17"/>
                <w:szCs w:val="17"/>
                <w:vertAlign w:val="superscript"/>
                <w:lang w:eastAsia="ru-RU"/>
              </w:rPr>
              <w:t> </w:t>
            </w:r>
            <w:hyperlink r:id="rId11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A1CE77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673E801" w14:textId="77777777" w:rsidTr="00BA4A9C">
        <w:tc>
          <w:tcPr>
            <w:tcW w:w="1350" w:type="dxa"/>
            <w:hideMark/>
          </w:tcPr>
          <w:p w14:paraId="68B251B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ds36.020</w:t>
            </w:r>
          </w:p>
        </w:tc>
        <w:tc>
          <w:tcPr>
            <w:tcW w:w="8835" w:type="dxa"/>
            <w:hideMark/>
          </w:tcPr>
          <w:p w14:paraId="1BF5C96D"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6)</w:t>
            </w:r>
            <w:r w:rsidRPr="00BA4A9C">
              <w:rPr>
                <w:rFonts w:ascii="Times New Roman" w:eastAsia="Times New Roman" w:hAnsi="Times New Roman" w:cs="Times New Roman"/>
                <w:sz w:val="17"/>
                <w:szCs w:val="17"/>
                <w:vertAlign w:val="superscript"/>
                <w:lang w:eastAsia="ru-RU"/>
              </w:rPr>
              <w:t> </w:t>
            </w:r>
            <w:hyperlink r:id="rId11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F3D1C4F"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F0798D1" w14:textId="77777777" w:rsidTr="00BA4A9C">
        <w:tc>
          <w:tcPr>
            <w:tcW w:w="1350" w:type="dxa"/>
            <w:hideMark/>
          </w:tcPr>
          <w:p w14:paraId="4798380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ds36.021</w:t>
            </w:r>
          </w:p>
        </w:tc>
        <w:tc>
          <w:tcPr>
            <w:tcW w:w="8835" w:type="dxa"/>
            <w:hideMark/>
          </w:tcPr>
          <w:p w14:paraId="35A9E07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7)</w:t>
            </w:r>
            <w:r w:rsidRPr="00BA4A9C">
              <w:rPr>
                <w:rFonts w:ascii="Times New Roman" w:eastAsia="Times New Roman" w:hAnsi="Times New Roman" w:cs="Times New Roman"/>
                <w:sz w:val="17"/>
                <w:szCs w:val="17"/>
                <w:vertAlign w:val="superscript"/>
                <w:lang w:eastAsia="ru-RU"/>
              </w:rPr>
              <w:t> </w:t>
            </w:r>
            <w:hyperlink r:id="rId11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116495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07C3E48" w14:textId="77777777" w:rsidTr="00BA4A9C">
        <w:tc>
          <w:tcPr>
            <w:tcW w:w="1350" w:type="dxa"/>
            <w:hideMark/>
          </w:tcPr>
          <w:p w14:paraId="417E7573"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ds36.022</w:t>
            </w:r>
          </w:p>
        </w:tc>
        <w:tc>
          <w:tcPr>
            <w:tcW w:w="8835" w:type="dxa"/>
            <w:hideMark/>
          </w:tcPr>
          <w:p w14:paraId="2B6C895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8)</w:t>
            </w:r>
            <w:r w:rsidRPr="00BA4A9C">
              <w:rPr>
                <w:rFonts w:ascii="Times New Roman" w:eastAsia="Times New Roman" w:hAnsi="Times New Roman" w:cs="Times New Roman"/>
                <w:sz w:val="17"/>
                <w:szCs w:val="17"/>
                <w:vertAlign w:val="superscript"/>
                <w:lang w:eastAsia="ru-RU"/>
              </w:rPr>
              <w:t> </w:t>
            </w:r>
            <w:hyperlink r:id="rId11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DDE33F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28B4256" w14:textId="77777777" w:rsidTr="00BA4A9C">
        <w:tc>
          <w:tcPr>
            <w:tcW w:w="1350" w:type="dxa"/>
            <w:hideMark/>
          </w:tcPr>
          <w:p w14:paraId="496E28CC"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ds36.023</w:t>
            </w:r>
          </w:p>
        </w:tc>
        <w:tc>
          <w:tcPr>
            <w:tcW w:w="8835" w:type="dxa"/>
            <w:hideMark/>
          </w:tcPr>
          <w:p w14:paraId="221FEF6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9)</w:t>
            </w:r>
            <w:r w:rsidRPr="00BA4A9C">
              <w:rPr>
                <w:rFonts w:ascii="Times New Roman" w:eastAsia="Times New Roman" w:hAnsi="Times New Roman" w:cs="Times New Roman"/>
                <w:sz w:val="17"/>
                <w:szCs w:val="17"/>
                <w:vertAlign w:val="superscript"/>
                <w:lang w:eastAsia="ru-RU"/>
              </w:rPr>
              <w:t> </w:t>
            </w:r>
            <w:hyperlink r:id="rId11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E2F2AD7"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474818F" w14:textId="77777777" w:rsidTr="00BA4A9C">
        <w:tc>
          <w:tcPr>
            <w:tcW w:w="1350" w:type="dxa"/>
            <w:hideMark/>
          </w:tcPr>
          <w:p w14:paraId="237CBAFB"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ds36.024</w:t>
            </w:r>
          </w:p>
        </w:tc>
        <w:tc>
          <w:tcPr>
            <w:tcW w:w="8835" w:type="dxa"/>
            <w:hideMark/>
          </w:tcPr>
          <w:p w14:paraId="031DEB94"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10)</w:t>
            </w:r>
            <w:r w:rsidRPr="00BA4A9C">
              <w:rPr>
                <w:rFonts w:ascii="Times New Roman" w:eastAsia="Times New Roman" w:hAnsi="Times New Roman" w:cs="Times New Roman"/>
                <w:sz w:val="17"/>
                <w:szCs w:val="17"/>
                <w:vertAlign w:val="superscript"/>
                <w:lang w:eastAsia="ru-RU"/>
              </w:rPr>
              <w:t> </w:t>
            </w:r>
            <w:hyperlink r:id="rId11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DE34FAE"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ADDFB61" w14:textId="77777777" w:rsidTr="00BA4A9C">
        <w:tc>
          <w:tcPr>
            <w:tcW w:w="1350" w:type="dxa"/>
            <w:hideMark/>
          </w:tcPr>
          <w:p w14:paraId="049B100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ds36.025</w:t>
            </w:r>
          </w:p>
        </w:tc>
        <w:tc>
          <w:tcPr>
            <w:tcW w:w="8835" w:type="dxa"/>
            <w:hideMark/>
          </w:tcPr>
          <w:p w14:paraId="4BC2EEE1"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11)</w:t>
            </w:r>
            <w:r w:rsidRPr="00BA4A9C">
              <w:rPr>
                <w:rFonts w:ascii="Times New Roman" w:eastAsia="Times New Roman" w:hAnsi="Times New Roman" w:cs="Times New Roman"/>
                <w:sz w:val="17"/>
                <w:szCs w:val="17"/>
                <w:vertAlign w:val="superscript"/>
                <w:lang w:eastAsia="ru-RU"/>
              </w:rPr>
              <w:t> </w:t>
            </w:r>
            <w:hyperlink r:id="rId120"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052FDC4"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220E6C47" w14:textId="77777777" w:rsidTr="00BA4A9C">
        <w:tc>
          <w:tcPr>
            <w:tcW w:w="1350" w:type="dxa"/>
            <w:hideMark/>
          </w:tcPr>
          <w:p w14:paraId="11019467"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ds36.026</w:t>
            </w:r>
          </w:p>
        </w:tc>
        <w:tc>
          <w:tcPr>
            <w:tcW w:w="8835" w:type="dxa"/>
            <w:hideMark/>
          </w:tcPr>
          <w:p w14:paraId="04A6F6E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12)</w:t>
            </w:r>
            <w:r w:rsidRPr="00BA4A9C">
              <w:rPr>
                <w:rFonts w:ascii="Times New Roman" w:eastAsia="Times New Roman" w:hAnsi="Times New Roman" w:cs="Times New Roman"/>
                <w:sz w:val="17"/>
                <w:szCs w:val="17"/>
                <w:vertAlign w:val="superscript"/>
                <w:lang w:eastAsia="ru-RU"/>
              </w:rPr>
              <w:t> </w:t>
            </w:r>
            <w:hyperlink r:id="rId121"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45BD531"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00B45AA" w14:textId="77777777" w:rsidTr="00BA4A9C">
        <w:tc>
          <w:tcPr>
            <w:tcW w:w="1350" w:type="dxa"/>
            <w:hideMark/>
          </w:tcPr>
          <w:p w14:paraId="1E5CB178"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ds36.027</w:t>
            </w:r>
          </w:p>
        </w:tc>
        <w:tc>
          <w:tcPr>
            <w:tcW w:w="8835" w:type="dxa"/>
            <w:hideMark/>
          </w:tcPr>
          <w:p w14:paraId="6510FB9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13)</w:t>
            </w:r>
            <w:r w:rsidRPr="00BA4A9C">
              <w:rPr>
                <w:rFonts w:ascii="Times New Roman" w:eastAsia="Times New Roman" w:hAnsi="Times New Roman" w:cs="Times New Roman"/>
                <w:sz w:val="17"/>
                <w:szCs w:val="17"/>
                <w:vertAlign w:val="superscript"/>
                <w:lang w:eastAsia="ru-RU"/>
              </w:rPr>
              <w:t> </w:t>
            </w:r>
            <w:hyperlink r:id="rId122"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5791D0F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4227C514" w14:textId="77777777" w:rsidTr="00BA4A9C">
        <w:tc>
          <w:tcPr>
            <w:tcW w:w="1350" w:type="dxa"/>
            <w:hideMark/>
          </w:tcPr>
          <w:p w14:paraId="1B7C56B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ds36.028</w:t>
            </w:r>
          </w:p>
        </w:tc>
        <w:tc>
          <w:tcPr>
            <w:tcW w:w="8835" w:type="dxa"/>
            <w:hideMark/>
          </w:tcPr>
          <w:p w14:paraId="0C184B2F"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14)</w:t>
            </w:r>
            <w:r w:rsidRPr="00BA4A9C">
              <w:rPr>
                <w:rFonts w:ascii="Times New Roman" w:eastAsia="Times New Roman" w:hAnsi="Times New Roman" w:cs="Times New Roman"/>
                <w:sz w:val="17"/>
                <w:szCs w:val="17"/>
                <w:vertAlign w:val="superscript"/>
                <w:lang w:eastAsia="ru-RU"/>
              </w:rPr>
              <w:t> </w:t>
            </w:r>
            <w:hyperlink r:id="rId123"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1B08F83C"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D5BAE30" w14:textId="77777777" w:rsidTr="00BA4A9C">
        <w:tc>
          <w:tcPr>
            <w:tcW w:w="1350" w:type="dxa"/>
            <w:hideMark/>
          </w:tcPr>
          <w:p w14:paraId="0AC05B5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ds36.029</w:t>
            </w:r>
          </w:p>
        </w:tc>
        <w:tc>
          <w:tcPr>
            <w:tcW w:w="8835" w:type="dxa"/>
            <w:hideMark/>
          </w:tcPr>
          <w:p w14:paraId="107D18F6"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15)</w:t>
            </w:r>
            <w:r w:rsidRPr="00BA4A9C">
              <w:rPr>
                <w:rFonts w:ascii="Times New Roman" w:eastAsia="Times New Roman" w:hAnsi="Times New Roman" w:cs="Times New Roman"/>
                <w:sz w:val="17"/>
                <w:szCs w:val="17"/>
                <w:vertAlign w:val="superscript"/>
                <w:lang w:eastAsia="ru-RU"/>
              </w:rPr>
              <w:t> </w:t>
            </w:r>
            <w:hyperlink r:id="rId124"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2A334E9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39E724C5" w14:textId="77777777" w:rsidTr="00BA4A9C">
        <w:tc>
          <w:tcPr>
            <w:tcW w:w="1350" w:type="dxa"/>
            <w:hideMark/>
          </w:tcPr>
          <w:p w14:paraId="1136100D"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ds36.030</w:t>
            </w:r>
          </w:p>
        </w:tc>
        <w:tc>
          <w:tcPr>
            <w:tcW w:w="8835" w:type="dxa"/>
            <w:hideMark/>
          </w:tcPr>
          <w:p w14:paraId="6212876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16)</w:t>
            </w:r>
            <w:r w:rsidRPr="00BA4A9C">
              <w:rPr>
                <w:rFonts w:ascii="Times New Roman" w:eastAsia="Times New Roman" w:hAnsi="Times New Roman" w:cs="Times New Roman"/>
                <w:sz w:val="17"/>
                <w:szCs w:val="17"/>
                <w:vertAlign w:val="superscript"/>
                <w:lang w:eastAsia="ru-RU"/>
              </w:rPr>
              <w:t> </w:t>
            </w:r>
            <w:hyperlink r:id="rId125"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BE27673"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641FB6B2" w14:textId="77777777" w:rsidTr="00BA4A9C">
        <w:tc>
          <w:tcPr>
            <w:tcW w:w="1350" w:type="dxa"/>
            <w:hideMark/>
          </w:tcPr>
          <w:p w14:paraId="737A714E"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ds36.031</w:t>
            </w:r>
          </w:p>
        </w:tc>
        <w:tc>
          <w:tcPr>
            <w:tcW w:w="8835" w:type="dxa"/>
            <w:hideMark/>
          </w:tcPr>
          <w:p w14:paraId="3B59B213"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17)</w:t>
            </w:r>
            <w:r w:rsidRPr="00BA4A9C">
              <w:rPr>
                <w:rFonts w:ascii="Times New Roman" w:eastAsia="Times New Roman" w:hAnsi="Times New Roman" w:cs="Times New Roman"/>
                <w:sz w:val="17"/>
                <w:szCs w:val="17"/>
                <w:vertAlign w:val="superscript"/>
                <w:lang w:eastAsia="ru-RU"/>
              </w:rPr>
              <w:t> </w:t>
            </w:r>
            <w:hyperlink r:id="rId126"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7B115CBD"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A46F94F" w14:textId="77777777" w:rsidTr="00BA4A9C">
        <w:tc>
          <w:tcPr>
            <w:tcW w:w="1350" w:type="dxa"/>
            <w:hideMark/>
          </w:tcPr>
          <w:p w14:paraId="2FB0A434"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ds36.032</w:t>
            </w:r>
          </w:p>
        </w:tc>
        <w:tc>
          <w:tcPr>
            <w:tcW w:w="8835" w:type="dxa"/>
            <w:hideMark/>
          </w:tcPr>
          <w:p w14:paraId="26983B0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18)</w:t>
            </w:r>
            <w:r w:rsidRPr="00BA4A9C">
              <w:rPr>
                <w:rFonts w:ascii="Times New Roman" w:eastAsia="Times New Roman" w:hAnsi="Times New Roman" w:cs="Times New Roman"/>
                <w:sz w:val="17"/>
                <w:szCs w:val="17"/>
                <w:vertAlign w:val="superscript"/>
                <w:lang w:eastAsia="ru-RU"/>
              </w:rPr>
              <w:t> </w:t>
            </w:r>
            <w:hyperlink r:id="rId127"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91E4B99"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0378870A" w14:textId="77777777" w:rsidTr="00BA4A9C">
        <w:tc>
          <w:tcPr>
            <w:tcW w:w="1350" w:type="dxa"/>
            <w:hideMark/>
          </w:tcPr>
          <w:p w14:paraId="6FD7258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ds36.033</w:t>
            </w:r>
          </w:p>
        </w:tc>
        <w:tc>
          <w:tcPr>
            <w:tcW w:w="8835" w:type="dxa"/>
            <w:hideMark/>
          </w:tcPr>
          <w:p w14:paraId="2BC7F0CE"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19)</w:t>
            </w:r>
            <w:r w:rsidRPr="00BA4A9C">
              <w:rPr>
                <w:rFonts w:ascii="Times New Roman" w:eastAsia="Times New Roman" w:hAnsi="Times New Roman" w:cs="Times New Roman"/>
                <w:sz w:val="17"/>
                <w:szCs w:val="17"/>
                <w:vertAlign w:val="superscript"/>
                <w:lang w:eastAsia="ru-RU"/>
              </w:rPr>
              <w:t> </w:t>
            </w:r>
            <w:hyperlink r:id="rId128"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306DE860"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5AF85D9D" w14:textId="77777777" w:rsidTr="00BA4A9C">
        <w:tc>
          <w:tcPr>
            <w:tcW w:w="1350" w:type="dxa"/>
            <w:hideMark/>
          </w:tcPr>
          <w:p w14:paraId="41E14E25"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ds36.034</w:t>
            </w:r>
          </w:p>
        </w:tc>
        <w:tc>
          <w:tcPr>
            <w:tcW w:w="8835" w:type="dxa"/>
            <w:hideMark/>
          </w:tcPr>
          <w:p w14:paraId="7B7FAE2A"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генно-инженерных биологических препаратов и </w:t>
            </w:r>
            <w:proofErr w:type="gramStart"/>
            <w:r w:rsidRPr="00BA4A9C">
              <w:rPr>
                <w:rFonts w:ascii="Times New Roman" w:eastAsia="Times New Roman" w:hAnsi="Times New Roman" w:cs="Times New Roman"/>
                <w:sz w:val="24"/>
                <w:szCs w:val="24"/>
                <w:lang w:eastAsia="ru-RU"/>
              </w:rPr>
              <w:t>селективных иммунодепрессантов</w:t>
            </w:r>
            <w:proofErr w:type="gramEnd"/>
            <w:r w:rsidRPr="00BA4A9C">
              <w:rPr>
                <w:rFonts w:ascii="Times New Roman" w:eastAsia="Times New Roman" w:hAnsi="Times New Roman" w:cs="Times New Roman"/>
                <w:sz w:val="24"/>
                <w:szCs w:val="24"/>
                <w:lang w:eastAsia="ru-RU"/>
              </w:rPr>
              <w:t xml:space="preserve"> и ингибиторов </w:t>
            </w:r>
            <w:proofErr w:type="spellStart"/>
            <w:r w:rsidRPr="00BA4A9C">
              <w:rPr>
                <w:rFonts w:ascii="Times New Roman" w:eastAsia="Times New Roman" w:hAnsi="Times New Roman" w:cs="Times New Roman"/>
                <w:sz w:val="24"/>
                <w:szCs w:val="24"/>
                <w:lang w:eastAsia="ru-RU"/>
              </w:rPr>
              <w:t>янус-киназ</w:t>
            </w:r>
            <w:proofErr w:type="spellEnd"/>
            <w:r w:rsidRPr="00BA4A9C">
              <w:rPr>
                <w:rFonts w:ascii="Times New Roman" w:eastAsia="Times New Roman" w:hAnsi="Times New Roman" w:cs="Times New Roman"/>
                <w:sz w:val="24"/>
                <w:szCs w:val="24"/>
                <w:lang w:eastAsia="ru-RU"/>
              </w:rPr>
              <w:t xml:space="preserve"> (уровень 20)</w:t>
            </w:r>
            <w:r w:rsidRPr="00BA4A9C">
              <w:rPr>
                <w:rFonts w:ascii="Times New Roman" w:eastAsia="Times New Roman" w:hAnsi="Times New Roman" w:cs="Times New Roman"/>
                <w:sz w:val="17"/>
                <w:szCs w:val="17"/>
                <w:vertAlign w:val="superscript"/>
                <w:lang w:eastAsia="ru-RU"/>
              </w:rPr>
              <w:t> </w:t>
            </w:r>
            <w:hyperlink r:id="rId129" w:anchor="/document/413395026/entry/81111" w:history="1">
              <w:r w:rsidRPr="00BA4A9C">
                <w:rPr>
                  <w:rFonts w:ascii="Times New Roman" w:eastAsia="Times New Roman" w:hAnsi="Times New Roman" w:cs="Times New Roman"/>
                  <w:color w:val="3272C0"/>
                  <w:sz w:val="17"/>
                  <w:szCs w:val="17"/>
                  <w:vertAlign w:val="superscript"/>
                  <w:lang w:eastAsia="ru-RU"/>
                </w:rPr>
                <w:t>*</w:t>
              </w:r>
            </w:hyperlink>
          </w:p>
        </w:tc>
        <w:tc>
          <w:tcPr>
            <w:tcW w:w="0" w:type="auto"/>
            <w:vAlign w:val="center"/>
            <w:hideMark/>
          </w:tcPr>
          <w:p w14:paraId="6C498175"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r w:rsidR="00BA4A9C" w:rsidRPr="00BA4A9C" w14:paraId="169C9ED2" w14:textId="77777777" w:rsidTr="00BA4A9C">
        <w:tc>
          <w:tcPr>
            <w:tcW w:w="1350" w:type="dxa"/>
            <w:hideMark/>
          </w:tcPr>
          <w:p w14:paraId="052C3079" w14:textId="77777777" w:rsidR="00BA4A9C" w:rsidRPr="00BA4A9C" w:rsidRDefault="00BA4A9C" w:rsidP="00BA4A9C">
            <w:pPr>
              <w:spacing w:after="0" w:line="240" w:lineRule="auto"/>
              <w:jc w:val="center"/>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ds36.035</w:t>
            </w:r>
          </w:p>
        </w:tc>
        <w:tc>
          <w:tcPr>
            <w:tcW w:w="8835" w:type="dxa"/>
            <w:hideMark/>
          </w:tcPr>
          <w:p w14:paraId="0B4C3CAB" w14:textId="77777777" w:rsidR="00BA4A9C" w:rsidRPr="00BA4A9C" w:rsidRDefault="00BA4A9C" w:rsidP="00BA4A9C">
            <w:pPr>
              <w:spacing w:after="0" w:line="240" w:lineRule="auto"/>
              <w:rPr>
                <w:rFonts w:ascii="Times New Roman" w:eastAsia="Times New Roman" w:hAnsi="Times New Roman" w:cs="Times New Roman"/>
                <w:sz w:val="24"/>
                <w:szCs w:val="24"/>
                <w:lang w:eastAsia="ru-RU"/>
              </w:rPr>
            </w:pPr>
            <w:r w:rsidRPr="00BA4A9C">
              <w:rPr>
                <w:rFonts w:ascii="Times New Roman" w:eastAsia="Times New Roman" w:hAnsi="Times New Roman" w:cs="Times New Roman"/>
                <w:sz w:val="24"/>
                <w:szCs w:val="24"/>
                <w:lang w:eastAsia="ru-RU"/>
              </w:rPr>
              <w:t xml:space="preserve">Лечение с применением методов афереза (каскадная </w:t>
            </w:r>
            <w:proofErr w:type="spellStart"/>
            <w:r w:rsidRPr="00BA4A9C">
              <w:rPr>
                <w:rFonts w:ascii="Times New Roman" w:eastAsia="Times New Roman" w:hAnsi="Times New Roman" w:cs="Times New Roman"/>
                <w:sz w:val="24"/>
                <w:szCs w:val="24"/>
                <w:lang w:eastAsia="ru-RU"/>
              </w:rPr>
              <w:t>плазмофильтрация</w:t>
            </w:r>
            <w:proofErr w:type="spellEnd"/>
            <w:r w:rsidRPr="00BA4A9C">
              <w:rPr>
                <w:rFonts w:ascii="Times New Roman" w:eastAsia="Times New Roman" w:hAnsi="Times New Roman" w:cs="Times New Roman"/>
                <w:sz w:val="24"/>
                <w:szCs w:val="24"/>
                <w:lang w:eastAsia="ru-RU"/>
              </w:rPr>
              <w:t xml:space="preserve">, липидная фильтрация, </w:t>
            </w:r>
            <w:proofErr w:type="spellStart"/>
            <w:r w:rsidRPr="00BA4A9C">
              <w:rPr>
                <w:rFonts w:ascii="Times New Roman" w:eastAsia="Times New Roman" w:hAnsi="Times New Roman" w:cs="Times New Roman"/>
                <w:sz w:val="24"/>
                <w:szCs w:val="24"/>
                <w:lang w:eastAsia="ru-RU"/>
              </w:rPr>
              <w:t>иммуносорбция</w:t>
            </w:r>
            <w:proofErr w:type="spellEnd"/>
            <w:r w:rsidRPr="00BA4A9C">
              <w:rPr>
                <w:rFonts w:ascii="Times New Roman" w:eastAsia="Times New Roman" w:hAnsi="Times New Roman" w:cs="Times New Roman"/>
                <w:sz w:val="24"/>
                <w:szCs w:val="24"/>
                <w:lang w:eastAsia="ru-RU"/>
              </w:rPr>
              <w:t>) в случае отсутствия эффективности базисной терапии</w:t>
            </w:r>
          </w:p>
        </w:tc>
        <w:tc>
          <w:tcPr>
            <w:tcW w:w="0" w:type="auto"/>
            <w:vAlign w:val="center"/>
            <w:hideMark/>
          </w:tcPr>
          <w:p w14:paraId="06C03422" w14:textId="77777777" w:rsidR="00BA4A9C" w:rsidRPr="00BA4A9C" w:rsidRDefault="00BA4A9C" w:rsidP="00BA4A9C">
            <w:pPr>
              <w:spacing w:after="0" w:line="240" w:lineRule="auto"/>
              <w:rPr>
                <w:rFonts w:ascii="Times New Roman" w:eastAsia="Times New Roman" w:hAnsi="Times New Roman" w:cs="Times New Roman"/>
                <w:sz w:val="20"/>
                <w:szCs w:val="20"/>
                <w:lang w:eastAsia="ru-RU"/>
              </w:rPr>
            </w:pPr>
          </w:p>
        </w:tc>
      </w:tr>
    </w:tbl>
    <w:p w14:paraId="1185A70C"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3"/>
          <w:szCs w:val="23"/>
          <w:lang w:eastAsia="ru-RU"/>
        </w:rPr>
        <w:t> </w:t>
      </w:r>
    </w:p>
    <w:p w14:paraId="4F663925" w14:textId="77777777" w:rsidR="00BA4A9C" w:rsidRPr="00BA4A9C" w:rsidRDefault="00BA4A9C" w:rsidP="00BA4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BA4A9C">
        <w:rPr>
          <w:rFonts w:ascii="Courier New" w:eastAsia="Times New Roman" w:hAnsi="Courier New" w:cs="Courier New"/>
          <w:color w:val="22272F"/>
          <w:sz w:val="20"/>
          <w:szCs w:val="20"/>
          <w:lang w:eastAsia="ru-RU"/>
        </w:rPr>
        <w:t>──────────────────────────────</w:t>
      </w:r>
    </w:p>
    <w:p w14:paraId="1FAB2CB7" w14:textId="77777777" w:rsidR="00BA4A9C" w:rsidRPr="00BA4A9C" w:rsidRDefault="00BA4A9C" w:rsidP="00BA4A9C">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A4A9C">
        <w:rPr>
          <w:rFonts w:ascii="PT Serif" w:eastAsia="Times New Roman" w:hAnsi="PT Serif" w:cs="Times New Roman"/>
          <w:color w:val="22272F"/>
          <w:sz w:val="20"/>
          <w:szCs w:val="20"/>
          <w:lang w:eastAsia="ru-RU"/>
        </w:rPr>
        <w:lastRenderedPageBreak/>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568A50A8" w14:textId="77777777" w:rsidR="00326086" w:rsidRDefault="00326086"/>
    <w:sectPr w:rsidR="00326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9C"/>
    <w:rsid w:val="00326086"/>
    <w:rsid w:val="00BA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55B2"/>
  <w15:chartTrackingRefBased/>
  <w15:docId w15:val="{225F9E2C-31C4-4E23-A174-AE7081D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A4A9C"/>
  </w:style>
  <w:style w:type="character" w:styleId="a3">
    <w:name w:val="Hyperlink"/>
    <w:basedOn w:val="a0"/>
    <w:uiPriority w:val="99"/>
    <w:semiHidden/>
    <w:unhideWhenUsed/>
    <w:rsid w:val="00BA4A9C"/>
    <w:rPr>
      <w:color w:val="0000FF"/>
      <w:u w:val="single"/>
    </w:rPr>
  </w:style>
  <w:style w:type="character" w:styleId="a4">
    <w:name w:val="FollowedHyperlink"/>
    <w:basedOn w:val="a0"/>
    <w:uiPriority w:val="99"/>
    <w:semiHidden/>
    <w:unhideWhenUsed/>
    <w:rsid w:val="00BA4A9C"/>
    <w:rPr>
      <w:color w:val="800080"/>
      <w:u w:val="single"/>
    </w:rPr>
  </w:style>
  <w:style w:type="paragraph" w:customStyle="1" w:styleId="s3">
    <w:name w:val="s_3"/>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BA4A9C"/>
  </w:style>
  <w:style w:type="paragraph" w:customStyle="1" w:styleId="s1">
    <w:name w:val="s_1"/>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A4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A4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A4A9C"/>
    <w:rPr>
      <w:rFonts w:ascii="Courier New" w:eastAsia="Times New Roman" w:hAnsi="Courier New" w:cs="Courier New"/>
      <w:sz w:val="20"/>
      <w:szCs w:val="20"/>
      <w:lang w:eastAsia="ru-RU"/>
    </w:rPr>
  </w:style>
  <w:style w:type="character" w:customStyle="1" w:styleId="s91">
    <w:name w:val="s_91"/>
    <w:basedOn w:val="a0"/>
    <w:rsid w:val="00BA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103913">
      <w:bodyDiv w:val="1"/>
      <w:marLeft w:val="0"/>
      <w:marRight w:val="0"/>
      <w:marTop w:val="0"/>
      <w:marBottom w:val="0"/>
      <w:divBdr>
        <w:top w:val="none" w:sz="0" w:space="0" w:color="auto"/>
        <w:left w:val="none" w:sz="0" w:space="0" w:color="auto"/>
        <w:bottom w:val="none" w:sz="0" w:space="0" w:color="auto"/>
        <w:right w:val="none" w:sz="0" w:space="0" w:color="auto"/>
      </w:divBdr>
      <w:divsChild>
        <w:div w:id="1057317030">
          <w:marLeft w:val="0"/>
          <w:marRight w:val="0"/>
          <w:marTop w:val="0"/>
          <w:marBottom w:val="0"/>
          <w:divBdr>
            <w:top w:val="none" w:sz="0" w:space="0" w:color="auto"/>
            <w:left w:val="none" w:sz="0" w:space="0" w:color="auto"/>
            <w:bottom w:val="none" w:sz="0" w:space="0" w:color="auto"/>
            <w:right w:val="none" w:sz="0" w:space="0" w:color="auto"/>
          </w:divBdr>
          <w:divsChild>
            <w:div w:id="1842038006">
              <w:marLeft w:val="0"/>
              <w:marRight w:val="0"/>
              <w:marTop w:val="0"/>
              <w:marBottom w:val="0"/>
              <w:divBdr>
                <w:top w:val="none" w:sz="0" w:space="0" w:color="auto"/>
                <w:left w:val="none" w:sz="0" w:space="0" w:color="auto"/>
                <w:bottom w:val="none" w:sz="0" w:space="0" w:color="auto"/>
                <w:right w:val="none" w:sz="0" w:space="0" w:color="auto"/>
              </w:divBdr>
              <w:divsChild>
                <w:div w:id="1310131270">
                  <w:marLeft w:val="0"/>
                  <w:marRight w:val="0"/>
                  <w:marTop w:val="0"/>
                  <w:marBottom w:val="0"/>
                  <w:divBdr>
                    <w:top w:val="none" w:sz="0" w:space="0" w:color="auto"/>
                    <w:left w:val="none" w:sz="0" w:space="0" w:color="auto"/>
                    <w:bottom w:val="none" w:sz="0" w:space="0" w:color="auto"/>
                    <w:right w:val="none" w:sz="0" w:space="0" w:color="auto"/>
                  </w:divBdr>
                  <w:divsChild>
                    <w:div w:id="1222868546">
                      <w:marLeft w:val="0"/>
                      <w:marRight w:val="0"/>
                      <w:marTop w:val="0"/>
                      <w:marBottom w:val="0"/>
                      <w:divBdr>
                        <w:top w:val="none" w:sz="0" w:space="0" w:color="auto"/>
                        <w:left w:val="none" w:sz="0" w:space="0" w:color="auto"/>
                        <w:bottom w:val="none" w:sz="0" w:space="0" w:color="auto"/>
                        <w:right w:val="none" w:sz="0" w:space="0" w:color="auto"/>
                      </w:divBdr>
                      <w:divsChild>
                        <w:div w:id="837119302">
                          <w:marLeft w:val="0"/>
                          <w:marRight w:val="0"/>
                          <w:marTop w:val="0"/>
                          <w:marBottom w:val="0"/>
                          <w:divBdr>
                            <w:top w:val="none" w:sz="0" w:space="0" w:color="auto"/>
                            <w:left w:val="none" w:sz="0" w:space="0" w:color="auto"/>
                            <w:bottom w:val="none" w:sz="0" w:space="0" w:color="auto"/>
                            <w:right w:val="none" w:sz="0" w:space="0" w:color="auto"/>
                          </w:divBdr>
                          <w:divsChild>
                            <w:div w:id="1861430990">
                              <w:marLeft w:val="0"/>
                              <w:marRight w:val="0"/>
                              <w:marTop w:val="0"/>
                              <w:marBottom w:val="0"/>
                              <w:divBdr>
                                <w:top w:val="none" w:sz="0" w:space="0" w:color="auto"/>
                                <w:left w:val="none" w:sz="0" w:space="0" w:color="auto"/>
                                <w:bottom w:val="none" w:sz="0" w:space="0" w:color="auto"/>
                                <w:right w:val="none" w:sz="0" w:space="0" w:color="auto"/>
                              </w:divBdr>
                              <w:divsChild>
                                <w:div w:id="1308514663">
                                  <w:marLeft w:val="0"/>
                                  <w:marRight w:val="0"/>
                                  <w:marTop w:val="0"/>
                                  <w:marBottom w:val="0"/>
                                  <w:divBdr>
                                    <w:top w:val="none" w:sz="0" w:space="0" w:color="auto"/>
                                    <w:left w:val="none" w:sz="0" w:space="0" w:color="auto"/>
                                    <w:bottom w:val="none" w:sz="0" w:space="0" w:color="auto"/>
                                    <w:right w:val="none" w:sz="0" w:space="0" w:color="auto"/>
                                  </w:divBdr>
                                  <w:divsChild>
                                    <w:div w:id="236481295">
                                      <w:marLeft w:val="0"/>
                                      <w:marRight w:val="0"/>
                                      <w:marTop w:val="0"/>
                                      <w:marBottom w:val="0"/>
                                      <w:divBdr>
                                        <w:top w:val="none" w:sz="0" w:space="0" w:color="auto"/>
                                        <w:left w:val="none" w:sz="0" w:space="0" w:color="auto"/>
                                        <w:bottom w:val="none" w:sz="0" w:space="0" w:color="auto"/>
                                        <w:right w:val="none" w:sz="0" w:space="0" w:color="auto"/>
                                      </w:divBdr>
                                      <w:divsChild>
                                        <w:div w:id="1323047181">
                                          <w:marLeft w:val="0"/>
                                          <w:marRight w:val="0"/>
                                          <w:marTop w:val="0"/>
                                          <w:marBottom w:val="0"/>
                                          <w:divBdr>
                                            <w:top w:val="none" w:sz="0" w:space="0" w:color="auto"/>
                                            <w:left w:val="none" w:sz="0" w:space="0" w:color="auto"/>
                                            <w:bottom w:val="none" w:sz="0" w:space="0" w:color="auto"/>
                                            <w:right w:val="none" w:sz="0" w:space="0" w:color="auto"/>
                                          </w:divBdr>
                                          <w:divsChild>
                                            <w:div w:id="705059168">
                                              <w:marLeft w:val="0"/>
                                              <w:marRight w:val="0"/>
                                              <w:marTop w:val="0"/>
                                              <w:marBottom w:val="0"/>
                                              <w:divBdr>
                                                <w:top w:val="none" w:sz="0" w:space="0" w:color="auto"/>
                                                <w:left w:val="none" w:sz="0" w:space="0" w:color="auto"/>
                                                <w:bottom w:val="none" w:sz="0" w:space="0" w:color="auto"/>
                                                <w:right w:val="none" w:sz="0" w:space="0" w:color="auto"/>
                                              </w:divBdr>
                                              <w:divsChild>
                                                <w:div w:id="718167865">
                                                  <w:marLeft w:val="0"/>
                                                  <w:marRight w:val="0"/>
                                                  <w:marTop w:val="0"/>
                                                  <w:marBottom w:val="0"/>
                                                  <w:divBdr>
                                                    <w:top w:val="none" w:sz="0" w:space="0" w:color="auto"/>
                                                    <w:left w:val="none" w:sz="0" w:space="0" w:color="auto"/>
                                                    <w:bottom w:val="none" w:sz="0" w:space="0" w:color="auto"/>
                                                    <w:right w:val="none" w:sz="0" w:space="0" w:color="auto"/>
                                                  </w:divBdr>
                                                  <w:divsChild>
                                                    <w:div w:id="224072686">
                                                      <w:marLeft w:val="0"/>
                                                      <w:marRight w:val="0"/>
                                                      <w:marTop w:val="0"/>
                                                      <w:marBottom w:val="0"/>
                                                      <w:divBdr>
                                                        <w:top w:val="none" w:sz="0" w:space="0" w:color="auto"/>
                                                        <w:left w:val="none" w:sz="0" w:space="0" w:color="auto"/>
                                                        <w:bottom w:val="none" w:sz="0" w:space="0" w:color="auto"/>
                                                        <w:right w:val="none" w:sz="0" w:space="0" w:color="auto"/>
                                                      </w:divBdr>
                                                      <w:divsChild>
                                                        <w:div w:id="510991522">
                                                          <w:marLeft w:val="0"/>
                                                          <w:marRight w:val="0"/>
                                                          <w:marTop w:val="0"/>
                                                          <w:marBottom w:val="0"/>
                                                          <w:divBdr>
                                                            <w:top w:val="none" w:sz="0" w:space="0" w:color="auto"/>
                                                            <w:left w:val="none" w:sz="0" w:space="0" w:color="auto"/>
                                                            <w:bottom w:val="none" w:sz="0" w:space="0" w:color="auto"/>
                                                            <w:right w:val="none" w:sz="0" w:space="0" w:color="auto"/>
                                                          </w:divBdr>
                                                          <w:divsChild>
                                                            <w:div w:id="869881649">
                                                              <w:marLeft w:val="0"/>
                                                              <w:marRight w:val="0"/>
                                                              <w:marTop w:val="0"/>
                                                              <w:marBottom w:val="0"/>
                                                              <w:divBdr>
                                                                <w:top w:val="none" w:sz="0" w:space="0" w:color="auto"/>
                                                                <w:left w:val="none" w:sz="0" w:space="0" w:color="auto"/>
                                                                <w:bottom w:val="none" w:sz="0" w:space="0" w:color="auto"/>
                                                                <w:right w:val="none" w:sz="0" w:space="0" w:color="auto"/>
                                                              </w:divBdr>
                                                              <w:divsChild>
                                                                <w:div w:id="15355624">
                                                                  <w:marLeft w:val="0"/>
                                                                  <w:marRight w:val="0"/>
                                                                  <w:marTop w:val="0"/>
                                                                  <w:marBottom w:val="0"/>
                                                                  <w:divBdr>
                                                                    <w:top w:val="none" w:sz="0" w:space="0" w:color="auto"/>
                                                                    <w:left w:val="none" w:sz="0" w:space="0" w:color="auto"/>
                                                                    <w:bottom w:val="none" w:sz="0" w:space="0" w:color="auto"/>
                                                                    <w:right w:val="none" w:sz="0" w:space="0" w:color="auto"/>
                                                                  </w:divBdr>
                                                                  <w:divsChild>
                                                                    <w:div w:id="920019988">
                                                                      <w:marLeft w:val="0"/>
                                                                      <w:marRight w:val="0"/>
                                                                      <w:marTop w:val="0"/>
                                                                      <w:marBottom w:val="0"/>
                                                                      <w:divBdr>
                                                                        <w:top w:val="none" w:sz="0" w:space="0" w:color="auto"/>
                                                                        <w:left w:val="none" w:sz="0" w:space="0" w:color="auto"/>
                                                                        <w:bottom w:val="none" w:sz="0" w:space="0" w:color="auto"/>
                                                                        <w:right w:val="none" w:sz="0" w:space="0" w:color="auto"/>
                                                                      </w:divBdr>
                                                                      <w:divsChild>
                                                                        <w:div w:id="176964365">
                                                                          <w:marLeft w:val="0"/>
                                                                          <w:marRight w:val="0"/>
                                                                          <w:marTop w:val="0"/>
                                                                          <w:marBottom w:val="0"/>
                                                                          <w:divBdr>
                                                                            <w:top w:val="none" w:sz="0" w:space="0" w:color="auto"/>
                                                                            <w:left w:val="none" w:sz="0" w:space="0" w:color="auto"/>
                                                                            <w:bottom w:val="none" w:sz="0" w:space="0" w:color="auto"/>
                                                                            <w:right w:val="none" w:sz="0" w:space="0" w:color="auto"/>
                                                                          </w:divBdr>
                                                                        </w:div>
                                                                        <w:div w:id="1126892385">
                                                                          <w:marLeft w:val="0"/>
                                                                          <w:marRight w:val="0"/>
                                                                          <w:marTop w:val="0"/>
                                                                          <w:marBottom w:val="0"/>
                                                                          <w:divBdr>
                                                                            <w:top w:val="none" w:sz="0" w:space="0" w:color="auto"/>
                                                                            <w:left w:val="none" w:sz="0" w:space="0" w:color="auto"/>
                                                                            <w:bottom w:val="none" w:sz="0" w:space="0" w:color="auto"/>
                                                                            <w:right w:val="none" w:sz="0" w:space="0" w:color="auto"/>
                                                                          </w:divBdr>
                                                                          <w:divsChild>
                                                                            <w:div w:id="1782261619">
                                                                              <w:marLeft w:val="0"/>
                                                                              <w:marRight w:val="0"/>
                                                                              <w:marTop w:val="0"/>
                                                                              <w:marBottom w:val="0"/>
                                                                              <w:divBdr>
                                                                                <w:top w:val="none" w:sz="0" w:space="0" w:color="auto"/>
                                                                                <w:left w:val="none" w:sz="0" w:space="0" w:color="auto"/>
                                                                                <w:bottom w:val="none" w:sz="0" w:space="0" w:color="auto"/>
                                                                                <w:right w:val="none" w:sz="0" w:space="0" w:color="auto"/>
                                                                              </w:divBdr>
                                                                            </w:div>
                                                                            <w:div w:id="178351389">
                                                                              <w:marLeft w:val="0"/>
                                                                              <w:marRight w:val="0"/>
                                                                              <w:marTop w:val="0"/>
                                                                              <w:marBottom w:val="0"/>
                                                                              <w:divBdr>
                                                                                <w:top w:val="none" w:sz="0" w:space="0" w:color="auto"/>
                                                                                <w:left w:val="none" w:sz="0" w:space="0" w:color="auto"/>
                                                                                <w:bottom w:val="none" w:sz="0" w:space="0" w:color="auto"/>
                                                                                <w:right w:val="none" w:sz="0" w:space="0" w:color="auto"/>
                                                                              </w:divBdr>
                                                                            </w:div>
                                                                            <w:div w:id="288171905">
                                                                              <w:marLeft w:val="0"/>
                                                                              <w:marRight w:val="0"/>
                                                                              <w:marTop w:val="0"/>
                                                                              <w:marBottom w:val="0"/>
                                                                              <w:divBdr>
                                                                                <w:top w:val="none" w:sz="0" w:space="0" w:color="auto"/>
                                                                                <w:left w:val="none" w:sz="0" w:space="0" w:color="auto"/>
                                                                                <w:bottom w:val="none" w:sz="0" w:space="0" w:color="auto"/>
                                                                                <w:right w:val="none" w:sz="0" w:space="0" w:color="auto"/>
                                                                              </w:divBdr>
                                                                            </w:div>
                                                                            <w:div w:id="261380860">
                                                                              <w:marLeft w:val="0"/>
                                                                              <w:marRight w:val="0"/>
                                                                              <w:marTop w:val="0"/>
                                                                              <w:marBottom w:val="0"/>
                                                                              <w:divBdr>
                                                                                <w:top w:val="none" w:sz="0" w:space="0" w:color="auto"/>
                                                                                <w:left w:val="none" w:sz="0" w:space="0" w:color="auto"/>
                                                                                <w:bottom w:val="none" w:sz="0" w:space="0" w:color="auto"/>
                                                                                <w:right w:val="none" w:sz="0" w:space="0" w:color="auto"/>
                                                                              </w:divBdr>
                                                                            </w:div>
                                                                            <w:div w:id="390426002">
                                                                              <w:marLeft w:val="0"/>
                                                                              <w:marRight w:val="0"/>
                                                                              <w:marTop w:val="0"/>
                                                                              <w:marBottom w:val="0"/>
                                                                              <w:divBdr>
                                                                                <w:top w:val="none" w:sz="0" w:space="0" w:color="auto"/>
                                                                                <w:left w:val="none" w:sz="0" w:space="0" w:color="auto"/>
                                                                                <w:bottom w:val="none" w:sz="0" w:space="0" w:color="auto"/>
                                                                                <w:right w:val="none" w:sz="0" w:space="0" w:color="auto"/>
                                                                              </w:divBdr>
                                                                            </w:div>
                                                                            <w:div w:id="371660652">
                                                                              <w:marLeft w:val="0"/>
                                                                              <w:marRight w:val="0"/>
                                                                              <w:marTop w:val="0"/>
                                                                              <w:marBottom w:val="0"/>
                                                                              <w:divBdr>
                                                                                <w:top w:val="none" w:sz="0" w:space="0" w:color="auto"/>
                                                                                <w:left w:val="none" w:sz="0" w:space="0" w:color="auto"/>
                                                                                <w:bottom w:val="none" w:sz="0" w:space="0" w:color="auto"/>
                                                                                <w:right w:val="none" w:sz="0" w:space="0" w:color="auto"/>
                                                                              </w:divBdr>
                                                                            </w:div>
                                                                            <w:div w:id="657000810">
                                                                              <w:marLeft w:val="0"/>
                                                                              <w:marRight w:val="0"/>
                                                                              <w:marTop w:val="0"/>
                                                                              <w:marBottom w:val="0"/>
                                                                              <w:divBdr>
                                                                                <w:top w:val="none" w:sz="0" w:space="0" w:color="auto"/>
                                                                                <w:left w:val="none" w:sz="0" w:space="0" w:color="auto"/>
                                                                                <w:bottom w:val="none" w:sz="0" w:space="0" w:color="auto"/>
                                                                                <w:right w:val="none" w:sz="0" w:space="0" w:color="auto"/>
                                                                              </w:divBdr>
                                                                            </w:div>
                                                                            <w:div w:id="10453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3458">
                                                                  <w:marLeft w:val="0"/>
                                                                  <w:marRight w:val="0"/>
                                                                  <w:marTop w:val="0"/>
                                                                  <w:marBottom w:val="0"/>
                                                                  <w:divBdr>
                                                                    <w:top w:val="none" w:sz="0" w:space="0" w:color="auto"/>
                                                                    <w:left w:val="none" w:sz="0" w:space="0" w:color="auto"/>
                                                                    <w:bottom w:val="none" w:sz="0" w:space="0" w:color="auto"/>
                                                                    <w:right w:val="none" w:sz="0" w:space="0" w:color="auto"/>
                                                                  </w:divBdr>
                                                                  <w:divsChild>
                                                                    <w:div w:id="884637365">
                                                                      <w:marLeft w:val="0"/>
                                                                      <w:marRight w:val="0"/>
                                                                      <w:marTop w:val="0"/>
                                                                      <w:marBottom w:val="0"/>
                                                                      <w:divBdr>
                                                                        <w:top w:val="none" w:sz="0" w:space="0" w:color="auto"/>
                                                                        <w:left w:val="none" w:sz="0" w:space="0" w:color="auto"/>
                                                                        <w:bottom w:val="none" w:sz="0" w:space="0" w:color="auto"/>
                                                                        <w:right w:val="none" w:sz="0" w:space="0" w:color="auto"/>
                                                                      </w:divBdr>
                                                                      <w:divsChild>
                                                                        <w:div w:id="1765223559">
                                                                          <w:marLeft w:val="0"/>
                                                                          <w:marRight w:val="0"/>
                                                                          <w:marTop w:val="0"/>
                                                                          <w:marBottom w:val="0"/>
                                                                          <w:divBdr>
                                                                            <w:top w:val="none" w:sz="0" w:space="0" w:color="auto"/>
                                                                            <w:left w:val="none" w:sz="0" w:space="0" w:color="auto"/>
                                                                            <w:bottom w:val="none" w:sz="0" w:space="0" w:color="auto"/>
                                                                            <w:right w:val="none" w:sz="0" w:space="0" w:color="auto"/>
                                                                          </w:divBdr>
                                                                          <w:divsChild>
                                                                            <w:div w:id="705758871">
                                                                              <w:marLeft w:val="0"/>
                                                                              <w:marRight w:val="0"/>
                                                                              <w:marTop w:val="0"/>
                                                                              <w:marBottom w:val="0"/>
                                                                              <w:divBdr>
                                                                                <w:top w:val="none" w:sz="0" w:space="0" w:color="auto"/>
                                                                                <w:left w:val="none" w:sz="0" w:space="0" w:color="auto"/>
                                                                                <w:bottom w:val="none" w:sz="0" w:space="0" w:color="auto"/>
                                                                                <w:right w:val="none" w:sz="0" w:space="0" w:color="auto"/>
                                                                              </w:divBdr>
                                                                            </w:div>
                                                                          </w:divsChild>
                                                                        </w:div>
                                                                        <w:div w:id="1227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vo.garant.ru/" TargetMode="External"/><Relationship Id="rId117" Type="http://schemas.openxmlformats.org/officeDocument/2006/relationships/hyperlink" Target="https://ivo.garant.ru/" TargetMode="External"/><Relationship Id="rId21" Type="http://schemas.openxmlformats.org/officeDocument/2006/relationships/hyperlink" Target="https://ivo.garant.ru/" TargetMode="External"/><Relationship Id="rId42" Type="http://schemas.openxmlformats.org/officeDocument/2006/relationships/hyperlink" Target="https://ivo.garant.ru/" TargetMode="External"/><Relationship Id="rId47" Type="http://schemas.openxmlformats.org/officeDocument/2006/relationships/hyperlink" Target="https://ivo.garant.ru/" TargetMode="External"/><Relationship Id="rId63" Type="http://schemas.openxmlformats.org/officeDocument/2006/relationships/hyperlink" Target="https://ivo.garant.ru/" TargetMode="External"/><Relationship Id="rId68" Type="http://schemas.openxmlformats.org/officeDocument/2006/relationships/hyperlink" Target="https://ivo.garant.ru/" TargetMode="External"/><Relationship Id="rId84" Type="http://schemas.openxmlformats.org/officeDocument/2006/relationships/hyperlink" Target="https://ivo.garant.ru/" TargetMode="External"/><Relationship Id="rId89" Type="http://schemas.openxmlformats.org/officeDocument/2006/relationships/hyperlink" Target="https://ivo.garant.ru/" TargetMode="External"/><Relationship Id="rId112" Type="http://schemas.openxmlformats.org/officeDocument/2006/relationships/hyperlink" Target="https://ivo.garant.ru/" TargetMode="External"/><Relationship Id="rId16" Type="http://schemas.openxmlformats.org/officeDocument/2006/relationships/hyperlink" Target="https://ivo.garant.ru/" TargetMode="External"/><Relationship Id="rId107" Type="http://schemas.openxmlformats.org/officeDocument/2006/relationships/hyperlink" Target="https://ivo.garant.ru/" TargetMode="External"/><Relationship Id="rId11"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53" Type="http://schemas.openxmlformats.org/officeDocument/2006/relationships/hyperlink" Target="https://ivo.garant.ru/" TargetMode="External"/><Relationship Id="rId58" Type="http://schemas.openxmlformats.org/officeDocument/2006/relationships/hyperlink" Target="https://ivo.garant.ru/" TargetMode="External"/><Relationship Id="rId74" Type="http://schemas.openxmlformats.org/officeDocument/2006/relationships/hyperlink" Target="https://ivo.garant.ru/" TargetMode="External"/><Relationship Id="rId79" Type="http://schemas.openxmlformats.org/officeDocument/2006/relationships/hyperlink" Target="https://ivo.garant.ru/" TargetMode="External"/><Relationship Id="rId102" Type="http://schemas.openxmlformats.org/officeDocument/2006/relationships/hyperlink" Target="https://ivo.garant.ru/" TargetMode="External"/><Relationship Id="rId123" Type="http://schemas.openxmlformats.org/officeDocument/2006/relationships/hyperlink" Target="https://ivo.garant.ru/" TargetMode="External"/><Relationship Id="rId128" Type="http://schemas.openxmlformats.org/officeDocument/2006/relationships/hyperlink" Target="https://ivo.garant.ru/" TargetMode="External"/><Relationship Id="rId5" Type="http://schemas.openxmlformats.org/officeDocument/2006/relationships/hyperlink" Target="https://ivo.garant.ru/" TargetMode="External"/><Relationship Id="rId90" Type="http://schemas.openxmlformats.org/officeDocument/2006/relationships/hyperlink" Target="https://ivo.garant.ru/" TargetMode="External"/><Relationship Id="rId95" Type="http://schemas.openxmlformats.org/officeDocument/2006/relationships/hyperlink" Target="https://ivo.garant.ru/" TargetMode="External"/><Relationship Id="rId1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43" Type="http://schemas.openxmlformats.org/officeDocument/2006/relationships/hyperlink" Target="https://ivo.garant.ru/" TargetMode="External"/><Relationship Id="rId48" Type="http://schemas.openxmlformats.org/officeDocument/2006/relationships/hyperlink" Target="https://ivo.garant.ru/" TargetMode="External"/><Relationship Id="rId56" Type="http://schemas.openxmlformats.org/officeDocument/2006/relationships/hyperlink" Target="https://ivo.garant.ru/"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77" Type="http://schemas.openxmlformats.org/officeDocument/2006/relationships/hyperlink" Target="https://ivo.garant.ru/" TargetMode="External"/><Relationship Id="rId100" Type="http://schemas.openxmlformats.org/officeDocument/2006/relationships/hyperlink" Target="https://ivo.garant.ru/" TargetMode="External"/><Relationship Id="rId105" Type="http://schemas.openxmlformats.org/officeDocument/2006/relationships/hyperlink" Target="https://ivo.garant.ru/" TargetMode="External"/><Relationship Id="rId113" Type="http://schemas.openxmlformats.org/officeDocument/2006/relationships/hyperlink" Target="https://ivo.garant.ru/" TargetMode="External"/><Relationship Id="rId118" Type="http://schemas.openxmlformats.org/officeDocument/2006/relationships/hyperlink" Target="https://ivo.garant.ru/" TargetMode="External"/><Relationship Id="rId126" Type="http://schemas.openxmlformats.org/officeDocument/2006/relationships/hyperlink" Target="https://ivo.garant.ru/" TargetMode="External"/><Relationship Id="rId8" Type="http://schemas.openxmlformats.org/officeDocument/2006/relationships/hyperlink" Target="https://ivo.garant.ru/" TargetMode="External"/><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80" Type="http://schemas.openxmlformats.org/officeDocument/2006/relationships/hyperlink" Target="https://ivo.garant.ru/" TargetMode="External"/><Relationship Id="rId85" Type="http://schemas.openxmlformats.org/officeDocument/2006/relationships/hyperlink" Target="https://ivo.garant.ru/" TargetMode="External"/><Relationship Id="rId93" Type="http://schemas.openxmlformats.org/officeDocument/2006/relationships/hyperlink" Target="https://ivo.garant.ru/" TargetMode="External"/><Relationship Id="rId98" Type="http://schemas.openxmlformats.org/officeDocument/2006/relationships/hyperlink" Target="https://ivo.garant.ru/" TargetMode="External"/><Relationship Id="rId121" Type="http://schemas.openxmlformats.org/officeDocument/2006/relationships/hyperlink" Target="https://ivo.garant.ru/" TargetMode="External"/><Relationship Id="rId3" Type="http://schemas.openxmlformats.org/officeDocument/2006/relationships/webSettings" Target="webSetting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hyperlink" Target="https://ivo.garant.ru/" TargetMode="External"/><Relationship Id="rId59" Type="http://schemas.openxmlformats.org/officeDocument/2006/relationships/hyperlink" Target="https://ivo.garant.ru/" TargetMode="External"/><Relationship Id="rId67" Type="http://schemas.openxmlformats.org/officeDocument/2006/relationships/hyperlink" Target="https://ivo.garant.ru/" TargetMode="External"/><Relationship Id="rId103" Type="http://schemas.openxmlformats.org/officeDocument/2006/relationships/hyperlink" Target="https://ivo.garant.ru/" TargetMode="External"/><Relationship Id="rId108" Type="http://schemas.openxmlformats.org/officeDocument/2006/relationships/hyperlink" Target="https://ivo.garant.ru/" TargetMode="External"/><Relationship Id="rId116" Type="http://schemas.openxmlformats.org/officeDocument/2006/relationships/hyperlink" Target="https://ivo.garant.ru/" TargetMode="External"/><Relationship Id="rId124" Type="http://schemas.openxmlformats.org/officeDocument/2006/relationships/hyperlink" Target="https://ivo.garant.ru/" TargetMode="External"/><Relationship Id="rId129" Type="http://schemas.openxmlformats.org/officeDocument/2006/relationships/hyperlink" Target="https://ivo.garant.ru/" TargetMode="External"/><Relationship Id="rId20" Type="http://schemas.openxmlformats.org/officeDocument/2006/relationships/hyperlink" Target="https://ivo.garant.ru/" TargetMode="External"/><Relationship Id="rId41" Type="http://schemas.openxmlformats.org/officeDocument/2006/relationships/hyperlink" Target="https://ivo.garant.ru/" TargetMode="External"/><Relationship Id="rId54" Type="http://schemas.openxmlformats.org/officeDocument/2006/relationships/hyperlink" Target="https://ivo.garant.ru/" TargetMode="External"/><Relationship Id="rId62" Type="http://schemas.openxmlformats.org/officeDocument/2006/relationships/hyperlink" Target="https://ivo.garant.ru/" TargetMode="External"/><Relationship Id="rId70" Type="http://schemas.openxmlformats.org/officeDocument/2006/relationships/hyperlink" Target="https://ivo.garant.ru/" TargetMode="External"/><Relationship Id="rId75" Type="http://schemas.openxmlformats.org/officeDocument/2006/relationships/hyperlink" Target="https://ivo.garant.ru/" TargetMode="External"/><Relationship Id="rId83" Type="http://schemas.openxmlformats.org/officeDocument/2006/relationships/hyperlink" Target="https://ivo.garant.ru/" TargetMode="External"/><Relationship Id="rId88" Type="http://schemas.openxmlformats.org/officeDocument/2006/relationships/hyperlink" Target="https://ivo.garant.ru/" TargetMode="External"/><Relationship Id="rId91" Type="http://schemas.openxmlformats.org/officeDocument/2006/relationships/hyperlink" Target="https://ivo.garant.ru/" TargetMode="External"/><Relationship Id="rId96" Type="http://schemas.openxmlformats.org/officeDocument/2006/relationships/hyperlink" Target="https://ivo.garant.ru/" TargetMode="External"/><Relationship Id="rId111"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ivo.garant.ru/"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s://ivo.garant.ru/" TargetMode="External"/><Relationship Id="rId106" Type="http://schemas.openxmlformats.org/officeDocument/2006/relationships/hyperlink" Target="https://ivo.garant.ru/" TargetMode="External"/><Relationship Id="rId114" Type="http://schemas.openxmlformats.org/officeDocument/2006/relationships/hyperlink" Target="https://ivo.garant.ru/" TargetMode="External"/><Relationship Id="rId119" Type="http://schemas.openxmlformats.org/officeDocument/2006/relationships/hyperlink" Target="https://ivo.garant.ru/" TargetMode="External"/><Relationship Id="rId127" Type="http://schemas.openxmlformats.org/officeDocument/2006/relationships/hyperlink" Target="https://ivo.garant.ru/" TargetMode="External"/><Relationship Id="rId10" Type="http://schemas.openxmlformats.org/officeDocument/2006/relationships/hyperlink" Target="https://ivo.garant.ru/" TargetMode="External"/><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52" Type="http://schemas.openxmlformats.org/officeDocument/2006/relationships/hyperlink" Target="https://ivo.garant.ru/" TargetMode="External"/><Relationship Id="rId60" Type="http://schemas.openxmlformats.org/officeDocument/2006/relationships/hyperlink" Target="https://ivo.garant.ru/" TargetMode="External"/><Relationship Id="rId65" Type="http://schemas.openxmlformats.org/officeDocument/2006/relationships/hyperlink" Target="https://ivo.garant.ru/" TargetMode="External"/><Relationship Id="rId73" Type="http://schemas.openxmlformats.org/officeDocument/2006/relationships/hyperlink" Target="https://ivo.garant.ru/" TargetMode="External"/><Relationship Id="rId78" Type="http://schemas.openxmlformats.org/officeDocument/2006/relationships/hyperlink" Target="https://ivo.garant.ru/" TargetMode="External"/><Relationship Id="rId81" Type="http://schemas.openxmlformats.org/officeDocument/2006/relationships/hyperlink" Target="https://ivo.garant.ru/" TargetMode="External"/><Relationship Id="rId86" Type="http://schemas.openxmlformats.org/officeDocument/2006/relationships/hyperlink" Target="https://ivo.garant.ru/" TargetMode="External"/><Relationship Id="rId94" Type="http://schemas.openxmlformats.org/officeDocument/2006/relationships/hyperlink" Target="https://ivo.garant.ru/" TargetMode="External"/><Relationship Id="rId99" Type="http://schemas.openxmlformats.org/officeDocument/2006/relationships/hyperlink" Target="https://ivo.garant.ru/" TargetMode="External"/><Relationship Id="rId101" Type="http://schemas.openxmlformats.org/officeDocument/2006/relationships/hyperlink" Target="https://ivo.garant.ru/" TargetMode="External"/><Relationship Id="rId122" Type="http://schemas.openxmlformats.org/officeDocument/2006/relationships/hyperlink" Target="https://ivo.garant.ru/" TargetMode="External"/><Relationship Id="rId130" Type="http://schemas.openxmlformats.org/officeDocument/2006/relationships/fontTable" Target="fontTable.xm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39" Type="http://schemas.openxmlformats.org/officeDocument/2006/relationships/hyperlink" Target="https://ivo.garant.ru/" TargetMode="External"/><Relationship Id="rId109" Type="http://schemas.openxmlformats.org/officeDocument/2006/relationships/hyperlink" Target="https://ivo.garant.ru/" TargetMode="External"/><Relationship Id="rId34" Type="http://schemas.openxmlformats.org/officeDocument/2006/relationships/hyperlink" Target="https://ivo.garant.ru/" TargetMode="External"/><Relationship Id="rId50" Type="http://schemas.openxmlformats.org/officeDocument/2006/relationships/hyperlink" Target="https://ivo.garant.ru/" TargetMode="External"/><Relationship Id="rId55" Type="http://schemas.openxmlformats.org/officeDocument/2006/relationships/hyperlink" Target="https://ivo.garant.ru/" TargetMode="External"/><Relationship Id="rId76" Type="http://schemas.openxmlformats.org/officeDocument/2006/relationships/hyperlink" Target="https://ivo.garant.ru/" TargetMode="External"/><Relationship Id="rId97" Type="http://schemas.openxmlformats.org/officeDocument/2006/relationships/hyperlink" Target="https://ivo.garant.ru/" TargetMode="External"/><Relationship Id="rId104" Type="http://schemas.openxmlformats.org/officeDocument/2006/relationships/hyperlink" Target="https://ivo.garant.ru/" TargetMode="External"/><Relationship Id="rId120" Type="http://schemas.openxmlformats.org/officeDocument/2006/relationships/hyperlink" Target="https://ivo.garant.ru/" TargetMode="External"/><Relationship Id="rId125" Type="http://schemas.openxmlformats.org/officeDocument/2006/relationships/hyperlink" Target="https://ivo.garant.ru/" TargetMode="External"/><Relationship Id="rId7" Type="http://schemas.openxmlformats.org/officeDocument/2006/relationships/hyperlink" Target="https://ivo.garant.ru/" TargetMode="External"/><Relationship Id="rId71" Type="http://schemas.openxmlformats.org/officeDocument/2006/relationships/hyperlink" Target="https://ivo.garant.ru/" TargetMode="External"/><Relationship Id="rId92" Type="http://schemas.openxmlformats.org/officeDocument/2006/relationships/hyperlink" Target="https://ivo.garant.ru/" TargetMode="External"/><Relationship Id="rId2" Type="http://schemas.openxmlformats.org/officeDocument/2006/relationships/settings" Target="settings.xml"/><Relationship Id="rId29" Type="http://schemas.openxmlformats.org/officeDocument/2006/relationships/hyperlink" Target="https://ivo.garant.ru/" TargetMode="External"/><Relationship Id="rId24"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66" Type="http://schemas.openxmlformats.org/officeDocument/2006/relationships/hyperlink" Target="https://ivo.garant.ru/" TargetMode="External"/><Relationship Id="rId87" Type="http://schemas.openxmlformats.org/officeDocument/2006/relationships/hyperlink" Target="https://ivo.garant.ru/" TargetMode="External"/><Relationship Id="rId110" Type="http://schemas.openxmlformats.org/officeDocument/2006/relationships/hyperlink" Target="https://ivo.garant.ru/" TargetMode="External"/><Relationship Id="rId115" Type="http://schemas.openxmlformats.org/officeDocument/2006/relationships/hyperlink" Target="https://ivo.garant.ru/" TargetMode="External"/><Relationship Id="rId131" Type="http://schemas.openxmlformats.org/officeDocument/2006/relationships/theme" Target="theme/theme1.xml"/><Relationship Id="rId61" Type="http://schemas.openxmlformats.org/officeDocument/2006/relationships/hyperlink" Target="https://ivo.garant.ru/" TargetMode="External"/><Relationship Id="rId82"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10092</Words>
  <Characters>57530</Characters>
  <Application>Microsoft Office Word</Application>
  <DocSecurity>0</DocSecurity>
  <Lines>479</Lines>
  <Paragraphs>134</Paragraphs>
  <ScaleCrop>false</ScaleCrop>
  <Company/>
  <LinksUpToDate>false</LinksUpToDate>
  <CharactersWithSpaces>67488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Бобровских Анастасия Михайловна</dc:creator>
  <cp:keywords/>
  <dc:description/>
  <cp:lastModifiedBy>Бобровских Анастасия Михайловна</cp:lastModifiedBy>
  <cp:revision>1</cp:revision>
  <dcterms:created xsi:type="dcterms:W3CDTF">2026-01-22T14:05:00Z</dcterms:created>
  <dcterms:modified xsi:type="dcterms:W3CDTF">2026-01-22T14:13:00Z</dcterms:modified>
</cp:coreProperties>
</file>